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871065162"/>
        <w:docPartObj>
          <w:docPartGallery w:val="Cover Pages"/>
          <w:docPartUnique/>
        </w:docPartObj>
      </w:sdtPr>
      <w:sdtEndPr/>
      <w:sdtContent>
        <w:p w14:paraId="3C48C684" w14:textId="2C86A9A1" w:rsidR="00B133AE" w:rsidRDefault="00B41F8F">
          <w:r>
            <w:rPr>
              <w:noProof/>
              <w:lang w:eastAsia="nl-NL"/>
            </w:rPr>
            <mc:AlternateContent>
              <mc:Choice Requires="wps">
                <w:drawing>
                  <wp:anchor distT="0" distB="0" distL="114300" distR="114300" simplePos="0" relativeHeight="251676672" behindDoc="0" locked="0" layoutInCell="1" allowOverlap="1" wp14:anchorId="45265C08" wp14:editId="65380936">
                    <wp:simplePos x="0" y="0"/>
                    <wp:positionH relativeFrom="page">
                      <wp:align>right</wp:align>
                    </wp:positionH>
                    <wp:positionV relativeFrom="paragraph">
                      <wp:posOffset>-886974</wp:posOffset>
                    </wp:positionV>
                    <wp:extent cx="7525265" cy="2804984"/>
                    <wp:effectExtent l="0" t="0" r="19050" b="14605"/>
                    <wp:wrapNone/>
                    <wp:docPr id="2" name="Rechthoek 2"/>
                    <wp:cNvGraphicFramePr/>
                    <a:graphic xmlns:a="http://schemas.openxmlformats.org/drawingml/2006/main">
                      <a:graphicData uri="http://schemas.microsoft.com/office/word/2010/wordprocessingShape">
                        <wps:wsp>
                          <wps:cNvSpPr/>
                          <wps:spPr>
                            <a:xfrm>
                              <a:off x="0" y="0"/>
                              <a:ext cx="7525265" cy="28049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8DFD37" w14:textId="34E034B2" w:rsidR="00B41F8F" w:rsidRDefault="00B41F8F" w:rsidP="00B41F8F">
                                <w:pPr>
                                  <w:jc w:val="center"/>
                                </w:pPr>
                                <w:r>
                                  <w:t>Hier komt een foto (bronverwijzing op de binnenzijde van de kaft)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65C08" id="Rechthoek 2" o:spid="_x0000_s1026" style="position:absolute;margin-left:541.35pt;margin-top:-69.85pt;width:592.55pt;height:220.85pt;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" fillcolor="#4f81bd [3204]" strokecolor="#243f60 [1604]" strokeweight="2pt">
                    <v:textbox>
                      <w:txbxContent>
                        <w:p w14:paraId="5F8DFD37" w14:textId="34E034B2" w:rsidR="00B41F8F" w:rsidRDefault="00B41F8F" w:rsidP="00B41F8F">
                          <w:pPr>
                            <w:jc w:val="center"/>
                          </w:pPr>
                          <w:r>
                            <w:t>Hier komt een foto (bronverwijzing op de binnenzijde van de kaft)</w:t>
                          </w:r>
                        </w:p>
                      </w:txbxContent>
                    </v:textbox>
                    <w10:wrap anchorx="page"/>
                  </v:rect>
                </w:pict>
              </mc:Fallback>
            </mc:AlternateContent>
          </w:r>
          <w:r w:rsidR="001B2346">
            <w:rPr>
              <w:noProof/>
              <w:lang w:eastAsia="nl-NL"/>
            </w:rPr>
            <w:drawing>
              <wp:anchor distT="0" distB="0" distL="114300" distR="114300" simplePos="0" relativeHeight="251664383" behindDoc="1" locked="0" layoutInCell="1" allowOverlap="1" wp14:anchorId="1843EFBA" wp14:editId="2A06A87B">
                <wp:simplePos x="0" y="0"/>
                <wp:positionH relativeFrom="margin">
                  <wp:posOffset>-1180122</wp:posOffset>
                </wp:positionH>
                <wp:positionV relativeFrom="paragraph">
                  <wp:posOffset>-1461960</wp:posOffset>
                </wp:positionV>
                <wp:extent cx="7938135" cy="11167110"/>
                <wp:effectExtent l="0" t="0" r="5715" b="0"/>
                <wp:wrapNone/>
                <wp:docPr id="12" name="Afbeelding 12" descr=":GFS-voorzijde-A4-zonderlijn-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S-voorzijde-A4-zonderlijn-HR.jpg"/>
                        <pic:cNvPicPr>
                          <a:picLocks noChangeAspect="1" noChangeArrowheads="1"/>
                        </pic:cNvPicPr>
                      </pic:nvPicPr>
                      <pic:blipFill>
                        <a:blip r:embed="rId9"/>
                        <a:srcRect/>
                        <a:stretch>
                          <a:fillRect/>
                        </a:stretch>
                      </pic:blipFill>
                      <pic:spPr bwMode="auto">
                        <a:xfrm>
                          <a:off x="0" y="0"/>
                          <a:ext cx="7938135" cy="11167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771D">
            <w:rPr>
              <w:noProof/>
              <w:lang w:eastAsia="nl-NL"/>
            </w:rPr>
            <mc:AlternateContent>
              <mc:Choice Requires="wps">
                <w:drawing>
                  <wp:anchor distT="0" distB="0" distL="114300" distR="114300" simplePos="0" relativeHeight="251677696" behindDoc="0" locked="0" layoutInCell="1" allowOverlap="1" wp14:anchorId="012FDFEB" wp14:editId="58AFB609">
                    <wp:simplePos x="0" y="0"/>
                    <wp:positionH relativeFrom="column">
                      <wp:posOffset>227721</wp:posOffset>
                    </wp:positionH>
                    <wp:positionV relativeFrom="paragraph">
                      <wp:posOffset>-1112511</wp:posOffset>
                    </wp:positionV>
                    <wp:extent cx="0" cy="10756265"/>
                    <wp:effectExtent l="22860" t="20320" r="24765" b="5334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56265"/>
                            </a:xfrm>
                            <a:prstGeom prst="line">
                              <a:avLst/>
                            </a:prstGeom>
                            <a:noFill/>
                            <a:ln w="38100" cap="rnd">
                              <a:solidFill>
                                <a:srgbClr val="84B21E"/>
                              </a:solidFill>
                              <a:prstDash val="sysDot"/>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A77D4" id="Line 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87.6pt" to="17.95pt,7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" strokecolor="#84b21e" strokeweight="3pt">
                    <v:stroke dashstyle="1 1" endcap="round"/>
                    <v:shadow on="t" opacity="22938f" offset="0"/>
                  </v:line>
                </w:pict>
              </mc:Fallback>
            </mc:AlternateContent>
          </w:r>
        </w:p>
        <w:p w14:paraId="4EF48C0C" w14:textId="4561F980" w:rsidR="00B133AE" w:rsidRDefault="00B133AE"/>
        <w:p w14:paraId="16AD76E3" w14:textId="5AAD7DCA" w:rsidR="00B133AE" w:rsidRDefault="0009771D">
          <w:r>
            <w:rPr>
              <w:noProof/>
              <w:lang w:eastAsia="nl-NL"/>
            </w:rPr>
            <mc:AlternateContent>
              <mc:Choice Requires="wps">
                <w:drawing>
                  <wp:anchor distT="0" distB="0" distL="114300" distR="114300" simplePos="0" relativeHeight="251667456" behindDoc="0" locked="0" layoutInCell="1" allowOverlap="1" wp14:anchorId="70ADEA16" wp14:editId="133EB6F6">
                    <wp:simplePos x="0" y="0"/>
                    <wp:positionH relativeFrom="margin">
                      <wp:posOffset>367637</wp:posOffset>
                    </wp:positionH>
                    <wp:positionV relativeFrom="paragraph">
                      <wp:posOffset>3682541</wp:posOffset>
                    </wp:positionV>
                    <wp:extent cx="5786755" cy="2857500"/>
                    <wp:effectExtent l="0" t="0" r="0" b="0"/>
                    <wp:wrapTight wrapText="bothSides">
                      <wp:wrapPolygon edited="0">
                        <wp:start x="142" y="432"/>
                        <wp:lineTo x="142" y="21168"/>
                        <wp:lineTo x="21332" y="21168"/>
                        <wp:lineTo x="21332" y="432"/>
                        <wp:lineTo x="142" y="432"/>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755"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C4F2F" w14:textId="2BB99BB5" w:rsidR="0009771D" w:rsidRPr="00D722E5" w:rsidRDefault="00AE701C" w:rsidP="0009771D">
                                <w:pPr>
                                  <w:pStyle w:val="Titeldocument"/>
                                </w:pPr>
                                <w:r>
                                  <w:t>Urban Design</w:t>
                                </w:r>
                              </w:p>
                              <w:p w14:paraId="2246ABD9" w14:textId="05134678" w:rsidR="0009771D" w:rsidRPr="00D722E5" w:rsidRDefault="001B2346" w:rsidP="0009771D">
                                <w:pPr>
                                  <w:pStyle w:val="Ondertitelvandocument"/>
                                </w:pPr>
                                <w:r>
                                  <w:t>Docentenhandleiding</w:t>
                                </w:r>
                              </w:p>
                              <w:p w14:paraId="5C2C7C63" w14:textId="77777777" w:rsidR="0009771D" w:rsidRPr="00F7176F" w:rsidRDefault="0009771D" w:rsidP="0009771D">
                                <w:pPr>
                                  <w:rPr>
                                    <w:rFonts w:ascii="Verdana" w:hAnsi="Verdana"/>
                                    <w:color w:val="17365D"/>
                                    <w:sz w:val="36"/>
                                  </w:rPr>
                                </w:pPr>
                              </w:p>
                              <w:p w14:paraId="12ADD3F1" w14:textId="77B35838" w:rsidR="003C2DCB" w:rsidRDefault="00AE701C" w:rsidP="003C2DCB">
                                <w:pPr>
                                  <w:pStyle w:val="Auteursnamen"/>
                                </w:pPr>
                                <w:r>
                                  <w:t>Jan van de Beek</w:t>
                                </w:r>
                              </w:p>
                              <w:p w14:paraId="364C5BCC" w14:textId="409B4D75" w:rsidR="00AE701C" w:rsidRDefault="00AE701C" w:rsidP="003C2DCB">
                                <w:pPr>
                                  <w:pStyle w:val="Auteursnamen"/>
                                </w:pPr>
                                <w:r>
                                  <w:t>Maarten Jansen</w:t>
                                </w:r>
                              </w:p>
                              <w:p w14:paraId="20F761A4" w14:textId="2AA74AA5" w:rsidR="00AE701C" w:rsidRDefault="00AE701C" w:rsidP="003C2DCB">
                                <w:pPr>
                                  <w:pStyle w:val="Auteursnamen"/>
                                </w:pPr>
                                <w:r>
                                  <w:t>Sjaak van der Lee</w:t>
                                </w:r>
                              </w:p>
                              <w:p w14:paraId="6EE75FC0" w14:textId="01C1C2D8" w:rsidR="00AE701C" w:rsidRDefault="00AE701C" w:rsidP="003C2DCB">
                                <w:pPr>
                                  <w:pStyle w:val="Auteursnamen"/>
                                </w:pPr>
                                <w:r>
                                  <w:t>Geert-</w:t>
                                </w:r>
                                <w:proofErr w:type="spellStart"/>
                                <w:r>
                                  <w:t>karel</w:t>
                                </w:r>
                                <w:proofErr w:type="spellEnd"/>
                                <w:r>
                                  <w:t xml:space="preserve"> Wessels</w:t>
                                </w:r>
                              </w:p>
                              <w:p w14:paraId="33263A3D" w14:textId="77777777" w:rsidR="00AE701C" w:rsidRPr="00D722E5" w:rsidRDefault="00AE701C" w:rsidP="003C2DCB">
                                <w:pPr>
                                  <w:pStyle w:val="Auteursnamen"/>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DEA16" id="_x0000_t202" coordsize="21600,21600" o:spt="202" path="m,l,21600r21600,l21600,xe">
                    <v:stroke joinstyle="miter"/>
                    <v:path gradientshapeok="t" o:connecttype="rect"/>
                  </v:shapetype>
                  <v:shape id="Text Box 3" o:spid="_x0000_s1027" type="#_x0000_t202" style="position:absolute;margin-left:28.95pt;margin-top:289.95pt;width:455.65pt;height: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" filled="f" stroked="f">
                    <v:textbox inset=",7.2pt,,7.2pt">
                      <w:txbxContent>
                        <w:p w14:paraId="7B0C4F2F" w14:textId="2BB99BB5" w:rsidR="0009771D" w:rsidRPr="00D722E5" w:rsidRDefault="00AE701C" w:rsidP="0009771D">
                          <w:pPr>
                            <w:pStyle w:val="Titeldocument"/>
                          </w:pPr>
                          <w:r>
                            <w:t>Urban Design</w:t>
                          </w:r>
                        </w:p>
                        <w:p w14:paraId="2246ABD9" w14:textId="05134678" w:rsidR="0009771D" w:rsidRPr="00D722E5" w:rsidRDefault="001B2346" w:rsidP="0009771D">
                          <w:pPr>
                            <w:pStyle w:val="Ondertitelvandocument"/>
                          </w:pPr>
                          <w:r>
                            <w:t>Docentenhandleiding</w:t>
                          </w:r>
                        </w:p>
                        <w:p w14:paraId="5C2C7C63" w14:textId="77777777" w:rsidR="0009771D" w:rsidRPr="00F7176F" w:rsidRDefault="0009771D" w:rsidP="0009771D">
                          <w:pPr>
                            <w:rPr>
                              <w:rFonts w:ascii="Verdana" w:hAnsi="Verdana"/>
                              <w:color w:val="17365D"/>
                              <w:sz w:val="36"/>
                            </w:rPr>
                          </w:pPr>
                        </w:p>
                        <w:p w14:paraId="12ADD3F1" w14:textId="77B35838" w:rsidR="003C2DCB" w:rsidRDefault="00AE701C" w:rsidP="003C2DCB">
                          <w:pPr>
                            <w:pStyle w:val="Auteursnamen"/>
                          </w:pPr>
                          <w:r>
                            <w:t>Jan van de Beek</w:t>
                          </w:r>
                        </w:p>
                        <w:p w14:paraId="364C5BCC" w14:textId="409B4D75" w:rsidR="00AE701C" w:rsidRDefault="00AE701C" w:rsidP="003C2DCB">
                          <w:pPr>
                            <w:pStyle w:val="Auteursnamen"/>
                          </w:pPr>
                          <w:r>
                            <w:t>Maarten Jansen</w:t>
                          </w:r>
                        </w:p>
                        <w:p w14:paraId="20F761A4" w14:textId="2AA74AA5" w:rsidR="00AE701C" w:rsidRDefault="00AE701C" w:rsidP="003C2DCB">
                          <w:pPr>
                            <w:pStyle w:val="Auteursnamen"/>
                          </w:pPr>
                          <w:r>
                            <w:t>Sjaak van der Lee</w:t>
                          </w:r>
                        </w:p>
                        <w:p w14:paraId="6EE75FC0" w14:textId="01C1C2D8" w:rsidR="00AE701C" w:rsidRDefault="00AE701C" w:rsidP="003C2DCB">
                          <w:pPr>
                            <w:pStyle w:val="Auteursnamen"/>
                          </w:pPr>
                          <w:r>
                            <w:t>Geert-</w:t>
                          </w:r>
                          <w:proofErr w:type="spellStart"/>
                          <w:r>
                            <w:t>karel</w:t>
                          </w:r>
                          <w:proofErr w:type="spellEnd"/>
                          <w:r>
                            <w:t xml:space="preserve"> Wessels</w:t>
                          </w:r>
                        </w:p>
                        <w:p w14:paraId="33263A3D" w14:textId="77777777" w:rsidR="00AE701C" w:rsidRPr="00D722E5" w:rsidRDefault="00AE701C" w:rsidP="003C2DCB">
                          <w:pPr>
                            <w:pStyle w:val="Auteursnamen"/>
                          </w:pPr>
                        </w:p>
                      </w:txbxContent>
                    </v:textbox>
                    <w10:wrap type="tight" anchorx="margin"/>
                  </v:shape>
                </w:pict>
              </mc:Fallback>
            </mc:AlternateContent>
          </w:r>
          <w:r w:rsidR="00B133AE">
            <w:br w:type="page"/>
          </w:r>
        </w:p>
      </w:sdtContent>
    </w:sdt>
    <w:tbl>
      <w:tblPr>
        <w:tblStyle w:val="Tabelraster"/>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600"/>
        <w:gridCol w:w="3686"/>
        <w:gridCol w:w="1951"/>
        <w:gridCol w:w="33"/>
        <w:gridCol w:w="1274"/>
      </w:tblGrid>
      <w:tr w:rsidR="00B133AE" w14:paraId="78E82F4B" w14:textId="77777777" w:rsidTr="005A493B">
        <w:trPr>
          <w:gridAfter w:val="2"/>
          <w:wAfter w:w="1307" w:type="dxa"/>
        </w:trPr>
        <w:tc>
          <w:tcPr>
            <w:tcW w:w="1668" w:type="dxa"/>
          </w:tcPr>
          <w:p w14:paraId="17B6A3BB" w14:textId="77777777" w:rsidR="00B133AE" w:rsidRDefault="00B133AE" w:rsidP="001D7746">
            <w:pPr>
              <w:rPr>
                <w:rFonts w:asciiTheme="minorBidi" w:hAnsiTheme="minorBidi"/>
                <w:sz w:val="20"/>
                <w:szCs w:val="20"/>
              </w:rPr>
            </w:pPr>
          </w:p>
          <w:p w14:paraId="54B3F86D" w14:textId="77777777" w:rsidR="00B133AE" w:rsidRDefault="00B133AE" w:rsidP="001D7746">
            <w:pPr>
              <w:rPr>
                <w:rFonts w:asciiTheme="minorBidi" w:hAnsiTheme="minorBidi"/>
                <w:sz w:val="20"/>
                <w:szCs w:val="20"/>
              </w:rPr>
            </w:pPr>
          </w:p>
          <w:p w14:paraId="174E4FFB" w14:textId="77777777" w:rsidR="00B133AE" w:rsidRDefault="00B133AE" w:rsidP="001D7746">
            <w:pPr>
              <w:rPr>
                <w:rFonts w:asciiTheme="minorBidi" w:hAnsiTheme="minorBidi"/>
                <w:sz w:val="20"/>
                <w:szCs w:val="20"/>
              </w:rPr>
            </w:pPr>
          </w:p>
          <w:p w14:paraId="325F169E" w14:textId="77777777" w:rsidR="00B133AE" w:rsidRDefault="00B133AE" w:rsidP="001D7746">
            <w:pPr>
              <w:rPr>
                <w:rFonts w:asciiTheme="minorBidi" w:hAnsiTheme="minorBidi"/>
                <w:sz w:val="20"/>
                <w:szCs w:val="20"/>
              </w:rPr>
            </w:pPr>
          </w:p>
          <w:p w14:paraId="04F37B5A" w14:textId="77777777" w:rsidR="00B133AE" w:rsidRDefault="00B133AE" w:rsidP="001D7746">
            <w:pPr>
              <w:rPr>
                <w:rFonts w:asciiTheme="minorBidi" w:hAnsiTheme="minorBidi"/>
                <w:sz w:val="20"/>
                <w:szCs w:val="20"/>
              </w:rPr>
            </w:pPr>
          </w:p>
          <w:p w14:paraId="0BCFD7E8" w14:textId="77777777" w:rsidR="00B133AE" w:rsidRDefault="00B133AE" w:rsidP="001D7746">
            <w:pPr>
              <w:rPr>
                <w:rFonts w:asciiTheme="minorBidi" w:hAnsiTheme="minorBidi"/>
                <w:sz w:val="20"/>
                <w:szCs w:val="20"/>
              </w:rPr>
            </w:pPr>
          </w:p>
          <w:p w14:paraId="3F9A9934" w14:textId="77777777" w:rsidR="00B133AE" w:rsidRDefault="00B133AE" w:rsidP="001D7746">
            <w:pPr>
              <w:rPr>
                <w:rFonts w:asciiTheme="minorBidi" w:hAnsiTheme="minorBidi"/>
                <w:sz w:val="20"/>
                <w:szCs w:val="20"/>
              </w:rPr>
            </w:pPr>
          </w:p>
          <w:p w14:paraId="28F42307" w14:textId="77777777" w:rsidR="00B133AE" w:rsidRDefault="00B133AE" w:rsidP="001D7746">
            <w:pPr>
              <w:rPr>
                <w:rFonts w:asciiTheme="minorBidi" w:hAnsiTheme="minorBidi"/>
                <w:sz w:val="20"/>
                <w:szCs w:val="20"/>
              </w:rPr>
            </w:pPr>
          </w:p>
          <w:p w14:paraId="38F093CB" w14:textId="77777777" w:rsidR="00B133AE" w:rsidRDefault="00B133AE" w:rsidP="001D7746">
            <w:pPr>
              <w:rPr>
                <w:rFonts w:asciiTheme="minorBidi" w:hAnsiTheme="minorBidi"/>
                <w:sz w:val="20"/>
                <w:szCs w:val="20"/>
              </w:rPr>
            </w:pPr>
          </w:p>
          <w:p w14:paraId="00629AD5" w14:textId="77777777" w:rsidR="00B133AE" w:rsidRDefault="00B133AE" w:rsidP="001D7746">
            <w:pPr>
              <w:rPr>
                <w:rFonts w:asciiTheme="minorBidi" w:hAnsiTheme="minorBidi"/>
                <w:sz w:val="20"/>
                <w:szCs w:val="20"/>
              </w:rPr>
            </w:pPr>
          </w:p>
          <w:p w14:paraId="61DA86D0" w14:textId="77777777" w:rsidR="00B133AE" w:rsidRDefault="00B133AE" w:rsidP="001D7746">
            <w:pPr>
              <w:rPr>
                <w:rFonts w:asciiTheme="minorBidi" w:hAnsiTheme="minorBidi"/>
                <w:sz w:val="20"/>
                <w:szCs w:val="20"/>
              </w:rPr>
            </w:pPr>
          </w:p>
          <w:p w14:paraId="1772C490" w14:textId="77777777" w:rsidR="00B133AE" w:rsidRDefault="00B133AE" w:rsidP="001D7746">
            <w:pPr>
              <w:rPr>
                <w:rFonts w:asciiTheme="minorBidi" w:hAnsiTheme="minorBidi"/>
                <w:sz w:val="20"/>
                <w:szCs w:val="20"/>
              </w:rPr>
            </w:pPr>
          </w:p>
          <w:p w14:paraId="28EB98DD" w14:textId="77777777" w:rsidR="00B133AE" w:rsidRDefault="00B133AE" w:rsidP="001D7746">
            <w:pPr>
              <w:rPr>
                <w:rFonts w:asciiTheme="minorBidi" w:hAnsiTheme="minorBidi"/>
                <w:sz w:val="20"/>
                <w:szCs w:val="20"/>
              </w:rPr>
            </w:pPr>
          </w:p>
          <w:p w14:paraId="715413E0" w14:textId="77777777" w:rsidR="00B133AE" w:rsidRDefault="00B133AE" w:rsidP="001D7746">
            <w:pPr>
              <w:rPr>
                <w:rFonts w:asciiTheme="minorBidi" w:hAnsiTheme="minorBidi"/>
                <w:sz w:val="20"/>
                <w:szCs w:val="20"/>
              </w:rPr>
            </w:pPr>
          </w:p>
          <w:p w14:paraId="418B5E0E" w14:textId="77777777" w:rsidR="00B133AE" w:rsidRDefault="00B133AE" w:rsidP="001D7746">
            <w:pPr>
              <w:rPr>
                <w:rFonts w:asciiTheme="minorBidi" w:hAnsiTheme="minorBidi"/>
                <w:sz w:val="20"/>
                <w:szCs w:val="20"/>
              </w:rPr>
            </w:pPr>
          </w:p>
          <w:p w14:paraId="1AA4054C" w14:textId="77777777" w:rsidR="00B133AE" w:rsidRDefault="00B133AE" w:rsidP="001D7746">
            <w:pPr>
              <w:rPr>
                <w:rFonts w:asciiTheme="minorBidi" w:hAnsiTheme="minorBidi"/>
                <w:sz w:val="20"/>
                <w:szCs w:val="20"/>
              </w:rPr>
            </w:pPr>
          </w:p>
          <w:p w14:paraId="216BEFA8" w14:textId="77777777" w:rsidR="00B133AE" w:rsidRDefault="00B133AE" w:rsidP="001D7746">
            <w:pPr>
              <w:rPr>
                <w:rFonts w:asciiTheme="minorBidi" w:hAnsiTheme="minorBidi"/>
                <w:sz w:val="20"/>
                <w:szCs w:val="20"/>
              </w:rPr>
            </w:pPr>
          </w:p>
          <w:p w14:paraId="44D5B89A" w14:textId="77777777" w:rsidR="00B133AE" w:rsidRDefault="00B133AE" w:rsidP="001D7746">
            <w:pPr>
              <w:rPr>
                <w:rFonts w:asciiTheme="minorBidi" w:hAnsiTheme="minorBidi"/>
                <w:sz w:val="20"/>
                <w:szCs w:val="20"/>
              </w:rPr>
            </w:pPr>
          </w:p>
          <w:p w14:paraId="5617CB1A" w14:textId="77777777" w:rsidR="00B133AE" w:rsidRDefault="00B133AE" w:rsidP="001D7746">
            <w:pPr>
              <w:rPr>
                <w:rFonts w:asciiTheme="minorBidi" w:hAnsiTheme="minorBidi"/>
                <w:sz w:val="20"/>
                <w:szCs w:val="20"/>
              </w:rPr>
            </w:pPr>
          </w:p>
          <w:p w14:paraId="69D79882" w14:textId="77777777" w:rsidR="00B133AE" w:rsidRDefault="00B133AE" w:rsidP="001D7746">
            <w:pPr>
              <w:rPr>
                <w:rFonts w:asciiTheme="minorBidi" w:hAnsiTheme="minorBidi"/>
                <w:sz w:val="20"/>
                <w:szCs w:val="20"/>
              </w:rPr>
            </w:pPr>
          </w:p>
          <w:p w14:paraId="0F029AEE" w14:textId="77777777" w:rsidR="00B133AE" w:rsidRDefault="00B133AE" w:rsidP="001D7746">
            <w:pPr>
              <w:rPr>
                <w:rFonts w:asciiTheme="minorBidi" w:hAnsiTheme="minorBidi"/>
                <w:sz w:val="20"/>
                <w:szCs w:val="20"/>
              </w:rPr>
            </w:pPr>
          </w:p>
          <w:p w14:paraId="71FE5EEB" w14:textId="77777777" w:rsidR="00B133AE" w:rsidRDefault="00B133AE" w:rsidP="001D7746">
            <w:pPr>
              <w:rPr>
                <w:rFonts w:asciiTheme="minorBidi" w:hAnsiTheme="minorBidi"/>
                <w:sz w:val="20"/>
                <w:szCs w:val="20"/>
              </w:rPr>
            </w:pPr>
          </w:p>
          <w:p w14:paraId="468C61FE" w14:textId="77777777" w:rsidR="00B133AE" w:rsidRDefault="00B133AE" w:rsidP="001D7746">
            <w:pPr>
              <w:rPr>
                <w:rFonts w:asciiTheme="minorBidi" w:hAnsiTheme="minorBidi"/>
                <w:sz w:val="20"/>
                <w:szCs w:val="20"/>
              </w:rPr>
            </w:pPr>
          </w:p>
          <w:p w14:paraId="12983A99" w14:textId="77777777" w:rsidR="00B133AE" w:rsidRDefault="00B133AE" w:rsidP="001D7746">
            <w:pPr>
              <w:rPr>
                <w:rFonts w:asciiTheme="minorBidi" w:hAnsiTheme="minorBidi"/>
                <w:sz w:val="20"/>
                <w:szCs w:val="20"/>
              </w:rPr>
            </w:pPr>
          </w:p>
          <w:p w14:paraId="750CB394" w14:textId="77777777" w:rsidR="00B133AE" w:rsidRDefault="00B133AE" w:rsidP="001D7746">
            <w:pPr>
              <w:rPr>
                <w:rFonts w:asciiTheme="minorBidi" w:hAnsiTheme="minorBidi"/>
                <w:sz w:val="20"/>
                <w:szCs w:val="20"/>
              </w:rPr>
            </w:pPr>
          </w:p>
          <w:p w14:paraId="03523738" w14:textId="77777777" w:rsidR="00B133AE" w:rsidRDefault="00B133AE" w:rsidP="001D7746">
            <w:pPr>
              <w:rPr>
                <w:rFonts w:asciiTheme="minorBidi" w:hAnsiTheme="minorBidi"/>
                <w:sz w:val="20"/>
                <w:szCs w:val="20"/>
              </w:rPr>
            </w:pPr>
          </w:p>
          <w:p w14:paraId="041D1BF7" w14:textId="77777777" w:rsidR="00B133AE" w:rsidRDefault="00B133AE" w:rsidP="001D7746">
            <w:pPr>
              <w:rPr>
                <w:rFonts w:asciiTheme="minorBidi" w:hAnsiTheme="minorBidi"/>
                <w:sz w:val="20"/>
                <w:szCs w:val="20"/>
              </w:rPr>
            </w:pPr>
          </w:p>
          <w:p w14:paraId="6BC6842F" w14:textId="77777777" w:rsidR="00B133AE" w:rsidRDefault="00B133AE" w:rsidP="001D7746">
            <w:pPr>
              <w:rPr>
                <w:rFonts w:asciiTheme="minorBidi" w:hAnsiTheme="minorBidi"/>
                <w:sz w:val="20"/>
                <w:szCs w:val="20"/>
              </w:rPr>
            </w:pPr>
          </w:p>
          <w:p w14:paraId="39C9EB69" w14:textId="77777777" w:rsidR="00B133AE" w:rsidRDefault="00B133AE" w:rsidP="001D7746">
            <w:pPr>
              <w:rPr>
                <w:rFonts w:asciiTheme="minorBidi" w:hAnsiTheme="minorBidi"/>
                <w:sz w:val="20"/>
                <w:szCs w:val="20"/>
              </w:rPr>
            </w:pPr>
          </w:p>
          <w:p w14:paraId="1258FEE1" w14:textId="77777777" w:rsidR="00B133AE" w:rsidRDefault="00B133AE" w:rsidP="001D7746">
            <w:pPr>
              <w:rPr>
                <w:rFonts w:asciiTheme="minorBidi" w:hAnsiTheme="minorBidi"/>
                <w:sz w:val="20"/>
                <w:szCs w:val="20"/>
              </w:rPr>
            </w:pPr>
          </w:p>
          <w:p w14:paraId="7B36A825" w14:textId="77777777" w:rsidR="00B133AE" w:rsidRDefault="00B133AE" w:rsidP="001D7746">
            <w:pPr>
              <w:rPr>
                <w:rFonts w:asciiTheme="minorBidi" w:hAnsiTheme="minorBidi"/>
                <w:sz w:val="20"/>
                <w:szCs w:val="20"/>
              </w:rPr>
            </w:pPr>
          </w:p>
          <w:p w14:paraId="7ADD8C4C" w14:textId="77777777" w:rsidR="00B133AE" w:rsidRDefault="00B133AE" w:rsidP="001D7746">
            <w:pPr>
              <w:rPr>
                <w:rFonts w:asciiTheme="minorBidi" w:hAnsiTheme="minorBidi"/>
                <w:sz w:val="20"/>
                <w:szCs w:val="20"/>
              </w:rPr>
            </w:pPr>
          </w:p>
          <w:p w14:paraId="205C3F5D" w14:textId="77777777" w:rsidR="00B133AE" w:rsidRDefault="00B133AE" w:rsidP="001D7746">
            <w:pPr>
              <w:rPr>
                <w:rFonts w:asciiTheme="minorBidi" w:hAnsiTheme="minorBidi"/>
                <w:sz w:val="20"/>
                <w:szCs w:val="20"/>
              </w:rPr>
            </w:pPr>
          </w:p>
          <w:p w14:paraId="0DF7A117" w14:textId="77777777" w:rsidR="00B133AE" w:rsidRDefault="00B133AE" w:rsidP="001D7746">
            <w:pPr>
              <w:rPr>
                <w:rFonts w:asciiTheme="minorBidi" w:hAnsiTheme="minorBidi"/>
                <w:sz w:val="20"/>
                <w:szCs w:val="20"/>
              </w:rPr>
            </w:pPr>
          </w:p>
          <w:p w14:paraId="6FEB9BB6" w14:textId="77777777" w:rsidR="00B133AE" w:rsidRDefault="00B133AE" w:rsidP="001D7746">
            <w:pPr>
              <w:rPr>
                <w:rFonts w:asciiTheme="minorBidi" w:hAnsiTheme="minorBidi"/>
                <w:sz w:val="20"/>
                <w:szCs w:val="20"/>
              </w:rPr>
            </w:pPr>
          </w:p>
          <w:p w14:paraId="3CC18356" w14:textId="77777777" w:rsidR="00B133AE" w:rsidRDefault="00B133AE" w:rsidP="001D7746">
            <w:pPr>
              <w:rPr>
                <w:rFonts w:asciiTheme="minorBidi" w:hAnsiTheme="minorBidi"/>
                <w:sz w:val="20"/>
                <w:szCs w:val="20"/>
              </w:rPr>
            </w:pPr>
          </w:p>
          <w:p w14:paraId="66D85B92" w14:textId="77777777" w:rsidR="00B133AE" w:rsidRDefault="00B133AE" w:rsidP="001D7746">
            <w:pPr>
              <w:rPr>
                <w:rFonts w:asciiTheme="minorBidi" w:hAnsiTheme="minorBidi"/>
                <w:sz w:val="20"/>
                <w:szCs w:val="20"/>
              </w:rPr>
            </w:pPr>
          </w:p>
          <w:p w14:paraId="153DEE5F" w14:textId="77777777" w:rsidR="00B133AE" w:rsidRDefault="00B133AE" w:rsidP="001D7746">
            <w:pPr>
              <w:rPr>
                <w:rFonts w:asciiTheme="minorBidi" w:hAnsiTheme="minorBidi"/>
                <w:sz w:val="20"/>
                <w:szCs w:val="20"/>
              </w:rPr>
            </w:pPr>
          </w:p>
          <w:p w14:paraId="03EE6F6F" w14:textId="17436DC2" w:rsidR="00B133AE" w:rsidRDefault="00B133AE" w:rsidP="001D7746">
            <w:pPr>
              <w:rPr>
                <w:rFonts w:asciiTheme="minorBidi" w:hAnsiTheme="minorBidi"/>
                <w:sz w:val="20"/>
                <w:szCs w:val="20"/>
              </w:rPr>
            </w:pPr>
          </w:p>
          <w:p w14:paraId="10D67476" w14:textId="0E3E8333" w:rsidR="003C2DCB" w:rsidRDefault="003C2DCB" w:rsidP="001D7746">
            <w:pPr>
              <w:rPr>
                <w:rFonts w:asciiTheme="minorBidi" w:hAnsiTheme="minorBidi"/>
                <w:sz w:val="20"/>
                <w:szCs w:val="20"/>
              </w:rPr>
            </w:pPr>
          </w:p>
          <w:p w14:paraId="0F3BF513" w14:textId="77777777" w:rsidR="003C2DCB" w:rsidRDefault="003C2DCB" w:rsidP="001D7746">
            <w:pPr>
              <w:rPr>
                <w:rFonts w:asciiTheme="minorBidi" w:hAnsiTheme="minorBidi"/>
                <w:sz w:val="20"/>
                <w:szCs w:val="20"/>
              </w:rPr>
            </w:pPr>
          </w:p>
          <w:p w14:paraId="6D359C49" w14:textId="0211CE43" w:rsidR="00B133AE" w:rsidRDefault="00B133AE" w:rsidP="001D7746">
            <w:pPr>
              <w:rPr>
                <w:rFonts w:asciiTheme="minorBidi" w:hAnsiTheme="minorBidi"/>
                <w:sz w:val="20"/>
                <w:szCs w:val="20"/>
              </w:rPr>
            </w:pPr>
          </w:p>
          <w:p w14:paraId="0022A1AE" w14:textId="4BA152AD" w:rsidR="003C2DCB" w:rsidRDefault="003C2DCB" w:rsidP="001D7746">
            <w:pPr>
              <w:rPr>
                <w:rFonts w:asciiTheme="minorBidi" w:hAnsiTheme="minorBidi"/>
                <w:sz w:val="20"/>
                <w:szCs w:val="20"/>
              </w:rPr>
            </w:pPr>
          </w:p>
          <w:p w14:paraId="06ED85BF" w14:textId="77777777" w:rsidR="003C2DCB" w:rsidRDefault="003C2DCB" w:rsidP="001D7746">
            <w:pPr>
              <w:rPr>
                <w:rFonts w:asciiTheme="minorBidi" w:hAnsiTheme="minorBidi"/>
                <w:sz w:val="20"/>
                <w:szCs w:val="20"/>
              </w:rPr>
            </w:pPr>
          </w:p>
          <w:p w14:paraId="7A4B3D9C" w14:textId="77777777" w:rsidR="00B133AE" w:rsidRDefault="00B133AE" w:rsidP="001D7746">
            <w:pPr>
              <w:rPr>
                <w:rFonts w:asciiTheme="minorBidi" w:hAnsiTheme="minorBidi"/>
                <w:sz w:val="20"/>
                <w:szCs w:val="20"/>
              </w:rPr>
            </w:pPr>
          </w:p>
          <w:p w14:paraId="33878455" w14:textId="77777777" w:rsidR="00B133AE" w:rsidRPr="00370465" w:rsidRDefault="00B133AE" w:rsidP="001D7746">
            <w:pPr>
              <w:rPr>
                <w:rFonts w:asciiTheme="minorBidi" w:hAnsiTheme="minorBidi"/>
                <w:sz w:val="20"/>
                <w:szCs w:val="20"/>
              </w:rPr>
            </w:pPr>
            <w:r>
              <w:rPr>
                <w:rFonts w:asciiTheme="minorBidi" w:hAnsiTheme="minorBidi"/>
                <w:sz w:val="20"/>
                <w:szCs w:val="20"/>
              </w:rPr>
              <w:t>©</w:t>
            </w:r>
          </w:p>
        </w:tc>
        <w:tc>
          <w:tcPr>
            <w:tcW w:w="6237" w:type="dxa"/>
            <w:gridSpan w:val="3"/>
          </w:tcPr>
          <w:p w14:paraId="70EC71B0" w14:textId="77777777" w:rsidR="00B133AE" w:rsidRDefault="00B133AE" w:rsidP="001D7746">
            <w:pPr>
              <w:rPr>
                <w:rFonts w:asciiTheme="minorBidi" w:hAnsiTheme="minorBidi"/>
                <w:sz w:val="20"/>
                <w:szCs w:val="20"/>
              </w:rPr>
            </w:pPr>
          </w:p>
          <w:p w14:paraId="39D271B6" w14:textId="77777777" w:rsidR="00B133AE" w:rsidRDefault="00B133AE" w:rsidP="001D7746">
            <w:pPr>
              <w:rPr>
                <w:rFonts w:asciiTheme="minorBidi" w:hAnsiTheme="minorBidi"/>
                <w:sz w:val="20"/>
                <w:szCs w:val="20"/>
              </w:rPr>
            </w:pPr>
          </w:p>
          <w:p w14:paraId="596127DC" w14:textId="77777777" w:rsidR="00B133AE" w:rsidRDefault="00B133AE" w:rsidP="001D7746">
            <w:pPr>
              <w:rPr>
                <w:rFonts w:asciiTheme="minorBidi" w:hAnsiTheme="minorBidi"/>
                <w:sz w:val="20"/>
                <w:szCs w:val="20"/>
              </w:rPr>
            </w:pPr>
          </w:p>
          <w:p w14:paraId="7F430D77" w14:textId="77777777" w:rsidR="00B133AE" w:rsidRDefault="00B133AE" w:rsidP="001D7746">
            <w:pPr>
              <w:rPr>
                <w:rFonts w:asciiTheme="minorBidi" w:hAnsiTheme="minorBidi"/>
                <w:sz w:val="20"/>
                <w:szCs w:val="20"/>
              </w:rPr>
            </w:pPr>
          </w:p>
          <w:p w14:paraId="4A6899AC" w14:textId="77777777" w:rsidR="00B133AE" w:rsidRDefault="00B133AE" w:rsidP="001D7746">
            <w:pPr>
              <w:rPr>
                <w:rFonts w:asciiTheme="minorBidi" w:hAnsiTheme="minorBidi"/>
                <w:sz w:val="20"/>
                <w:szCs w:val="20"/>
              </w:rPr>
            </w:pPr>
          </w:p>
          <w:p w14:paraId="29DC36AC" w14:textId="77777777" w:rsidR="00B133AE" w:rsidRDefault="00B133AE" w:rsidP="001D7746">
            <w:pPr>
              <w:rPr>
                <w:rFonts w:asciiTheme="minorBidi" w:hAnsiTheme="minorBidi"/>
                <w:sz w:val="20"/>
                <w:szCs w:val="20"/>
              </w:rPr>
            </w:pPr>
          </w:p>
          <w:p w14:paraId="002A4080" w14:textId="77777777" w:rsidR="00B133AE" w:rsidRDefault="00B133AE" w:rsidP="001D7746">
            <w:pPr>
              <w:rPr>
                <w:rFonts w:asciiTheme="minorBidi" w:hAnsiTheme="minorBidi"/>
                <w:sz w:val="20"/>
                <w:szCs w:val="20"/>
              </w:rPr>
            </w:pPr>
          </w:p>
          <w:p w14:paraId="6FF92412" w14:textId="77777777" w:rsidR="00B133AE" w:rsidRDefault="00B133AE" w:rsidP="001D7746">
            <w:pPr>
              <w:rPr>
                <w:rFonts w:asciiTheme="minorBidi" w:hAnsiTheme="minorBidi"/>
                <w:sz w:val="20"/>
                <w:szCs w:val="20"/>
              </w:rPr>
            </w:pPr>
          </w:p>
          <w:p w14:paraId="43E9C1DF" w14:textId="77777777" w:rsidR="00B133AE" w:rsidRDefault="00B133AE" w:rsidP="001D7746">
            <w:pPr>
              <w:rPr>
                <w:rFonts w:asciiTheme="minorBidi" w:hAnsiTheme="minorBidi"/>
                <w:sz w:val="20"/>
                <w:szCs w:val="20"/>
              </w:rPr>
            </w:pPr>
          </w:p>
          <w:p w14:paraId="79BF6F7C" w14:textId="77777777" w:rsidR="00B133AE" w:rsidRDefault="00B133AE" w:rsidP="001D7746">
            <w:pPr>
              <w:rPr>
                <w:rFonts w:asciiTheme="minorBidi" w:hAnsiTheme="minorBidi"/>
                <w:sz w:val="20"/>
                <w:szCs w:val="20"/>
              </w:rPr>
            </w:pPr>
          </w:p>
          <w:p w14:paraId="4024E255" w14:textId="77777777" w:rsidR="00B133AE" w:rsidRDefault="00B133AE" w:rsidP="001D7746">
            <w:pPr>
              <w:rPr>
                <w:rFonts w:asciiTheme="minorBidi" w:hAnsiTheme="minorBidi"/>
                <w:sz w:val="20"/>
                <w:szCs w:val="20"/>
              </w:rPr>
            </w:pPr>
          </w:p>
          <w:p w14:paraId="620B9B23" w14:textId="77777777" w:rsidR="00B133AE" w:rsidRDefault="00B133AE" w:rsidP="001D7746">
            <w:pPr>
              <w:rPr>
                <w:rFonts w:asciiTheme="minorBidi" w:hAnsiTheme="minorBidi"/>
                <w:sz w:val="20"/>
                <w:szCs w:val="20"/>
              </w:rPr>
            </w:pPr>
          </w:p>
          <w:p w14:paraId="724B79C2" w14:textId="77777777" w:rsidR="00B133AE" w:rsidRDefault="00B133AE" w:rsidP="001D7746">
            <w:pPr>
              <w:rPr>
                <w:rFonts w:asciiTheme="minorBidi" w:hAnsiTheme="minorBidi"/>
                <w:sz w:val="20"/>
                <w:szCs w:val="20"/>
              </w:rPr>
            </w:pPr>
          </w:p>
          <w:p w14:paraId="548B04D5" w14:textId="329ED4FD" w:rsidR="00B133AE" w:rsidRDefault="00B133AE" w:rsidP="001D7746">
            <w:pPr>
              <w:rPr>
                <w:rFonts w:asciiTheme="minorBidi" w:hAnsiTheme="minorBidi"/>
                <w:sz w:val="20"/>
                <w:szCs w:val="20"/>
              </w:rPr>
            </w:pPr>
          </w:p>
          <w:p w14:paraId="744534DF" w14:textId="77777777" w:rsidR="00B133AE" w:rsidRDefault="00B133AE" w:rsidP="001D7746">
            <w:pPr>
              <w:rPr>
                <w:rFonts w:asciiTheme="minorBidi" w:hAnsiTheme="minorBidi"/>
                <w:sz w:val="20"/>
                <w:szCs w:val="20"/>
              </w:rPr>
            </w:pPr>
          </w:p>
          <w:p w14:paraId="1E0A3285" w14:textId="77777777" w:rsidR="00B133AE" w:rsidRDefault="00B133AE" w:rsidP="001D7746">
            <w:pPr>
              <w:rPr>
                <w:rFonts w:asciiTheme="minorBidi" w:hAnsiTheme="minorBidi"/>
                <w:sz w:val="20"/>
                <w:szCs w:val="20"/>
              </w:rPr>
            </w:pPr>
          </w:p>
          <w:p w14:paraId="0840D430" w14:textId="77777777" w:rsidR="00B133AE" w:rsidRDefault="00B133AE" w:rsidP="001D7746">
            <w:pPr>
              <w:rPr>
                <w:rFonts w:asciiTheme="minorBidi" w:hAnsiTheme="minorBidi"/>
                <w:sz w:val="20"/>
                <w:szCs w:val="20"/>
              </w:rPr>
            </w:pPr>
          </w:p>
          <w:p w14:paraId="3A18EDEF" w14:textId="77777777" w:rsidR="00B133AE" w:rsidRDefault="00B133AE" w:rsidP="001D7746">
            <w:pPr>
              <w:rPr>
                <w:rFonts w:asciiTheme="minorBidi" w:hAnsiTheme="minorBidi"/>
                <w:sz w:val="20"/>
                <w:szCs w:val="20"/>
              </w:rPr>
            </w:pPr>
          </w:p>
          <w:p w14:paraId="696CC203" w14:textId="77777777" w:rsidR="00B133AE" w:rsidRDefault="00B133AE" w:rsidP="001D7746">
            <w:pPr>
              <w:rPr>
                <w:rFonts w:asciiTheme="minorBidi" w:hAnsiTheme="minorBidi"/>
                <w:sz w:val="20"/>
                <w:szCs w:val="20"/>
              </w:rPr>
            </w:pPr>
          </w:p>
          <w:p w14:paraId="0C5BE547" w14:textId="77777777" w:rsidR="00B133AE" w:rsidRDefault="00B133AE" w:rsidP="001D7746">
            <w:pPr>
              <w:rPr>
                <w:rFonts w:asciiTheme="minorBidi" w:hAnsiTheme="minorBidi"/>
                <w:sz w:val="20"/>
                <w:szCs w:val="20"/>
              </w:rPr>
            </w:pPr>
          </w:p>
          <w:p w14:paraId="3C7795C2" w14:textId="77777777" w:rsidR="00B133AE" w:rsidRDefault="00B133AE" w:rsidP="001D7746">
            <w:pPr>
              <w:rPr>
                <w:rFonts w:asciiTheme="minorBidi" w:hAnsiTheme="minorBidi"/>
                <w:sz w:val="20"/>
                <w:szCs w:val="20"/>
              </w:rPr>
            </w:pPr>
          </w:p>
          <w:p w14:paraId="52B8F975" w14:textId="77777777" w:rsidR="00B133AE" w:rsidRDefault="00B133AE" w:rsidP="001D7746">
            <w:pPr>
              <w:rPr>
                <w:rFonts w:asciiTheme="minorBidi" w:hAnsiTheme="minorBidi"/>
                <w:sz w:val="20"/>
                <w:szCs w:val="20"/>
              </w:rPr>
            </w:pPr>
          </w:p>
          <w:p w14:paraId="1D46F05F" w14:textId="77777777" w:rsidR="00B133AE" w:rsidRDefault="00B133AE" w:rsidP="001D7746">
            <w:pPr>
              <w:rPr>
                <w:rFonts w:asciiTheme="minorBidi" w:hAnsiTheme="minorBidi"/>
                <w:sz w:val="20"/>
                <w:szCs w:val="20"/>
              </w:rPr>
            </w:pPr>
          </w:p>
          <w:p w14:paraId="45803172" w14:textId="77777777" w:rsidR="00B133AE" w:rsidRDefault="00B133AE" w:rsidP="001D7746">
            <w:pPr>
              <w:rPr>
                <w:rFonts w:asciiTheme="minorBidi" w:hAnsiTheme="minorBidi"/>
                <w:sz w:val="20"/>
                <w:szCs w:val="20"/>
              </w:rPr>
            </w:pPr>
          </w:p>
          <w:p w14:paraId="61F5C073" w14:textId="77777777" w:rsidR="00B133AE" w:rsidRDefault="00B133AE" w:rsidP="001D7746">
            <w:pPr>
              <w:rPr>
                <w:rFonts w:asciiTheme="minorBidi" w:hAnsiTheme="minorBidi"/>
                <w:sz w:val="20"/>
                <w:szCs w:val="20"/>
              </w:rPr>
            </w:pPr>
          </w:p>
          <w:p w14:paraId="2BE4D40B" w14:textId="77777777" w:rsidR="00B133AE" w:rsidRDefault="00B133AE" w:rsidP="001D7746">
            <w:pPr>
              <w:rPr>
                <w:rFonts w:asciiTheme="minorBidi" w:hAnsiTheme="minorBidi"/>
                <w:sz w:val="20"/>
                <w:szCs w:val="20"/>
              </w:rPr>
            </w:pPr>
          </w:p>
          <w:p w14:paraId="04A782CA" w14:textId="77777777" w:rsidR="00B133AE" w:rsidRDefault="00B133AE" w:rsidP="001D7746">
            <w:pPr>
              <w:rPr>
                <w:rFonts w:asciiTheme="minorBidi" w:hAnsiTheme="minorBidi"/>
                <w:sz w:val="20"/>
                <w:szCs w:val="20"/>
              </w:rPr>
            </w:pPr>
          </w:p>
          <w:p w14:paraId="29513C3A" w14:textId="77777777" w:rsidR="00B133AE" w:rsidRDefault="00B133AE" w:rsidP="001D7746">
            <w:pPr>
              <w:rPr>
                <w:rFonts w:asciiTheme="minorBidi" w:hAnsiTheme="minorBidi"/>
                <w:sz w:val="20"/>
                <w:szCs w:val="20"/>
              </w:rPr>
            </w:pPr>
          </w:p>
          <w:p w14:paraId="2C80436E" w14:textId="77777777" w:rsidR="00B133AE" w:rsidRDefault="00B133AE" w:rsidP="001D7746">
            <w:pPr>
              <w:rPr>
                <w:rFonts w:asciiTheme="minorBidi" w:hAnsiTheme="minorBidi"/>
                <w:sz w:val="20"/>
                <w:szCs w:val="20"/>
              </w:rPr>
            </w:pPr>
          </w:p>
          <w:p w14:paraId="4FA79BF1" w14:textId="77777777" w:rsidR="00B133AE" w:rsidRDefault="00B133AE" w:rsidP="001D7746">
            <w:pPr>
              <w:rPr>
                <w:rFonts w:asciiTheme="minorBidi" w:hAnsiTheme="minorBidi"/>
                <w:sz w:val="20"/>
                <w:szCs w:val="20"/>
              </w:rPr>
            </w:pPr>
          </w:p>
          <w:p w14:paraId="6C16433E" w14:textId="77777777" w:rsidR="00B133AE" w:rsidRDefault="00B133AE" w:rsidP="001D7746">
            <w:pPr>
              <w:rPr>
                <w:rFonts w:asciiTheme="minorBidi" w:hAnsiTheme="minorBidi"/>
                <w:sz w:val="20"/>
                <w:szCs w:val="20"/>
              </w:rPr>
            </w:pPr>
          </w:p>
          <w:p w14:paraId="2D1E816F" w14:textId="77777777" w:rsidR="00B133AE" w:rsidRDefault="00B133AE" w:rsidP="001D7746">
            <w:pPr>
              <w:rPr>
                <w:rFonts w:asciiTheme="minorBidi" w:hAnsiTheme="minorBidi"/>
                <w:sz w:val="20"/>
                <w:szCs w:val="20"/>
              </w:rPr>
            </w:pPr>
          </w:p>
          <w:p w14:paraId="065845FC" w14:textId="77777777" w:rsidR="00B133AE" w:rsidRDefault="00B133AE" w:rsidP="001D7746">
            <w:pPr>
              <w:rPr>
                <w:rFonts w:asciiTheme="minorBidi" w:hAnsiTheme="minorBidi"/>
                <w:sz w:val="20"/>
                <w:szCs w:val="20"/>
              </w:rPr>
            </w:pPr>
          </w:p>
          <w:p w14:paraId="0381930B" w14:textId="77777777" w:rsidR="00B133AE" w:rsidRDefault="00B133AE" w:rsidP="001D7746">
            <w:pPr>
              <w:rPr>
                <w:rFonts w:asciiTheme="minorBidi" w:hAnsiTheme="minorBidi"/>
                <w:sz w:val="20"/>
                <w:szCs w:val="20"/>
              </w:rPr>
            </w:pPr>
          </w:p>
          <w:p w14:paraId="1CF2ACD8" w14:textId="77777777" w:rsidR="00B133AE" w:rsidRDefault="00B133AE" w:rsidP="001D7746">
            <w:pPr>
              <w:rPr>
                <w:rFonts w:asciiTheme="minorBidi" w:hAnsiTheme="minorBidi"/>
                <w:sz w:val="20"/>
                <w:szCs w:val="20"/>
              </w:rPr>
            </w:pPr>
          </w:p>
          <w:p w14:paraId="24DD9584" w14:textId="77777777" w:rsidR="00B133AE" w:rsidRDefault="00B133AE" w:rsidP="001D7746">
            <w:pPr>
              <w:rPr>
                <w:rFonts w:asciiTheme="minorBidi" w:hAnsiTheme="minorBidi"/>
                <w:sz w:val="20"/>
                <w:szCs w:val="20"/>
              </w:rPr>
            </w:pPr>
          </w:p>
          <w:p w14:paraId="63BDA186" w14:textId="77777777" w:rsidR="00B133AE" w:rsidRDefault="00B133AE" w:rsidP="001D7746">
            <w:pPr>
              <w:rPr>
                <w:rFonts w:asciiTheme="minorBidi" w:hAnsiTheme="minorBidi"/>
                <w:sz w:val="20"/>
                <w:szCs w:val="20"/>
              </w:rPr>
            </w:pPr>
          </w:p>
          <w:p w14:paraId="7CEA70D6" w14:textId="77777777" w:rsidR="00B133AE" w:rsidRDefault="00B133AE" w:rsidP="001D7746">
            <w:pPr>
              <w:rPr>
                <w:rFonts w:asciiTheme="minorBidi" w:hAnsiTheme="minorBidi"/>
                <w:sz w:val="20"/>
                <w:szCs w:val="20"/>
              </w:rPr>
            </w:pPr>
          </w:p>
          <w:p w14:paraId="48F7B5CE" w14:textId="77777777" w:rsidR="00B133AE" w:rsidRDefault="00B133AE" w:rsidP="001D7746">
            <w:pPr>
              <w:rPr>
                <w:rFonts w:asciiTheme="minorBidi" w:hAnsiTheme="minorBidi"/>
                <w:sz w:val="20"/>
                <w:szCs w:val="20"/>
              </w:rPr>
            </w:pPr>
          </w:p>
          <w:p w14:paraId="6206879C" w14:textId="0A35A090" w:rsidR="00B133AE" w:rsidRDefault="00B133AE" w:rsidP="001D7746">
            <w:pPr>
              <w:rPr>
                <w:rFonts w:asciiTheme="minorBidi" w:hAnsiTheme="minorBidi"/>
                <w:sz w:val="20"/>
                <w:szCs w:val="20"/>
              </w:rPr>
            </w:pPr>
          </w:p>
          <w:p w14:paraId="465D72CD" w14:textId="0A0A0F0C" w:rsidR="003C2DCB" w:rsidRDefault="003C2DCB" w:rsidP="001D7746">
            <w:pPr>
              <w:rPr>
                <w:rFonts w:asciiTheme="minorBidi" w:hAnsiTheme="minorBidi"/>
                <w:sz w:val="20"/>
                <w:szCs w:val="20"/>
              </w:rPr>
            </w:pPr>
          </w:p>
          <w:p w14:paraId="3EEFFA67" w14:textId="1766205B" w:rsidR="003C2DCB" w:rsidRDefault="003C2DCB" w:rsidP="001D7746">
            <w:pPr>
              <w:rPr>
                <w:rFonts w:asciiTheme="minorBidi" w:hAnsiTheme="minorBidi"/>
                <w:sz w:val="20"/>
                <w:szCs w:val="20"/>
              </w:rPr>
            </w:pPr>
          </w:p>
          <w:p w14:paraId="43F3FBDB" w14:textId="77777777" w:rsidR="003C2DCB" w:rsidRDefault="003C2DCB" w:rsidP="001D7746">
            <w:pPr>
              <w:rPr>
                <w:rFonts w:asciiTheme="minorBidi" w:hAnsiTheme="minorBidi"/>
                <w:sz w:val="20"/>
                <w:szCs w:val="20"/>
              </w:rPr>
            </w:pPr>
          </w:p>
          <w:p w14:paraId="5CFABE5E" w14:textId="77777777" w:rsidR="00B133AE" w:rsidRDefault="00B133AE" w:rsidP="001D7746">
            <w:pPr>
              <w:rPr>
                <w:rFonts w:asciiTheme="minorBidi" w:hAnsiTheme="minorBidi"/>
                <w:sz w:val="20"/>
                <w:szCs w:val="20"/>
              </w:rPr>
            </w:pPr>
          </w:p>
          <w:p w14:paraId="1A6609B2" w14:textId="77777777" w:rsidR="00B133AE" w:rsidRDefault="00B133AE" w:rsidP="001D7746">
            <w:pPr>
              <w:rPr>
                <w:rFonts w:asciiTheme="minorBidi" w:hAnsiTheme="minorBidi"/>
                <w:sz w:val="20"/>
                <w:szCs w:val="20"/>
              </w:rPr>
            </w:pPr>
          </w:p>
          <w:p w14:paraId="0BA2BC07" w14:textId="5827509F" w:rsidR="00D93436" w:rsidRDefault="00D93436" w:rsidP="00D93436">
            <w:pPr>
              <w:rPr>
                <w:rFonts w:asciiTheme="minorBidi" w:hAnsiTheme="minorBidi"/>
                <w:sz w:val="20"/>
                <w:szCs w:val="20"/>
              </w:rPr>
            </w:pPr>
            <w:r>
              <w:rPr>
                <w:rFonts w:asciiTheme="minorBidi" w:hAnsiTheme="minorBidi"/>
                <w:sz w:val="20"/>
                <w:szCs w:val="20"/>
              </w:rPr>
              <w:t>Deze module is eigendom van het Koninklijk Nederlands Aardrijkskundig Genootschap (KNAG)</w:t>
            </w:r>
          </w:p>
          <w:p w14:paraId="7D140E90" w14:textId="77777777" w:rsidR="00D93436" w:rsidRDefault="00D93436" w:rsidP="00D93436">
            <w:pPr>
              <w:rPr>
                <w:rFonts w:asciiTheme="minorBidi" w:hAnsiTheme="minorBidi"/>
                <w:sz w:val="20"/>
                <w:szCs w:val="20"/>
              </w:rPr>
            </w:pPr>
            <w:r>
              <w:rPr>
                <w:rFonts w:asciiTheme="minorBidi" w:hAnsiTheme="minorBidi"/>
                <w:sz w:val="20"/>
                <w:szCs w:val="20"/>
              </w:rPr>
              <w:t>Gebruik van deze module is toegestaan aan scholen of instellingen onder vermelding van de auteurs en de hieronder weergegeven instellingen.</w:t>
            </w:r>
          </w:p>
          <w:p w14:paraId="057FA918" w14:textId="77777777" w:rsidR="00D93436" w:rsidRDefault="00D93436" w:rsidP="00D93436">
            <w:pPr>
              <w:rPr>
                <w:rFonts w:asciiTheme="minorBidi" w:hAnsiTheme="minorBidi"/>
                <w:sz w:val="20"/>
                <w:szCs w:val="20"/>
              </w:rPr>
            </w:pPr>
          </w:p>
          <w:p w14:paraId="178DD1C0" w14:textId="3E2AC041" w:rsidR="00181D45" w:rsidRDefault="0044612F" w:rsidP="00EF09CC">
            <w:pPr>
              <w:rPr>
                <w:rFonts w:asciiTheme="minorBidi" w:hAnsiTheme="minorBidi"/>
                <w:sz w:val="20"/>
                <w:szCs w:val="20"/>
              </w:rPr>
            </w:pPr>
            <w:r>
              <w:rPr>
                <w:rFonts w:asciiTheme="minorBidi" w:hAnsiTheme="minorBidi"/>
                <w:sz w:val="20"/>
                <w:szCs w:val="20"/>
              </w:rPr>
              <w:t xml:space="preserve">Foto voorzijde: </w:t>
            </w:r>
            <w:r w:rsidR="00963C3F">
              <w:rPr>
                <w:rFonts w:asciiTheme="minorBidi" w:hAnsiTheme="minorBidi"/>
                <w:sz w:val="20"/>
                <w:szCs w:val="20"/>
              </w:rPr>
              <w:t>bronvermelding</w:t>
            </w:r>
          </w:p>
          <w:p w14:paraId="014616E0" w14:textId="201F141B" w:rsidR="00181D45" w:rsidRPr="00D93436" w:rsidRDefault="00181D45" w:rsidP="00EF09CC">
            <w:pPr>
              <w:rPr>
                <w:rFonts w:asciiTheme="minorBidi" w:hAnsiTheme="minorBidi"/>
                <w:sz w:val="20"/>
                <w:szCs w:val="20"/>
              </w:rPr>
            </w:pPr>
          </w:p>
        </w:tc>
      </w:tr>
      <w:tr w:rsidR="005A493B" w14:paraId="32884A03" w14:textId="77777777" w:rsidTr="005A493B">
        <w:trPr>
          <w:gridAfter w:val="1"/>
          <w:wAfter w:w="1274" w:type="dxa"/>
        </w:trPr>
        <w:tc>
          <w:tcPr>
            <w:tcW w:w="2268" w:type="dxa"/>
            <w:gridSpan w:val="2"/>
          </w:tcPr>
          <w:p w14:paraId="5B3537E6" w14:textId="77777777" w:rsidR="005A493B" w:rsidRDefault="005A493B" w:rsidP="00900F5A"/>
          <w:p w14:paraId="23AE699E" w14:textId="77777777" w:rsidR="005A493B" w:rsidRDefault="005A493B" w:rsidP="00900F5A">
            <w:r>
              <w:rPr>
                <w:noProof/>
                <w:lang w:eastAsia="nl-NL"/>
              </w:rPr>
              <w:drawing>
                <wp:inline distT="0" distB="0" distL="0" distR="0" wp14:anchorId="318C11DC" wp14:editId="6595E44F">
                  <wp:extent cx="1054100" cy="664377"/>
                  <wp:effectExtent l="0" t="0" r="0" b="25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123668_ScreenShot0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9769" cy="667950"/>
                          </a:xfrm>
                          <a:prstGeom prst="rect">
                            <a:avLst/>
                          </a:prstGeom>
                        </pic:spPr>
                      </pic:pic>
                    </a:graphicData>
                  </a:graphic>
                </wp:inline>
              </w:drawing>
            </w:r>
          </w:p>
        </w:tc>
        <w:tc>
          <w:tcPr>
            <w:tcW w:w="3686" w:type="dxa"/>
          </w:tcPr>
          <w:p w14:paraId="64A9134F" w14:textId="77777777" w:rsidR="005A493B" w:rsidRDefault="00963C3F" w:rsidP="005A493B">
            <w:pPr>
              <w:jc w:val="center"/>
              <w:rPr>
                <w:noProof/>
                <w:lang w:eastAsia="nl-NL"/>
              </w:rPr>
            </w:pPr>
            <w:r>
              <w:rPr>
                <w:noProof/>
                <w:lang w:eastAsia="nl-NL"/>
              </w:rPr>
              <w:t>Logo school en logos partner</w:t>
            </w:r>
          </w:p>
          <w:p w14:paraId="292256B9" w14:textId="77777777" w:rsidR="00963C3F" w:rsidRDefault="00963C3F" w:rsidP="005A493B">
            <w:pPr>
              <w:jc w:val="center"/>
            </w:pPr>
          </w:p>
          <w:p w14:paraId="4E2B69DE" w14:textId="77777777" w:rsidR="00963C3F" w:rsidRDefault="00963C3F" w:rsidP="005A493B">
            <w:pPr>
              <w:jc w:val="center"/>
            </w:pPr>
          </w:p>
          <w:p w14:paraId="170E82AA" w14:textId="77777777" w:rsidR="00963C3F" w:rsidRDefault="00963C3F" w:rsidP="005A493B">
            <w:pPr>
              <w:jc w:val="center"/>
            </w:pPr>
          </w:p>
          <w:p w14:paraId="6FE68724" w14:textId="77777777" w:rsidR="00963C3F" w:rsidRDefault="00963C3F" w:rsidP="005A493B">
            <w:pPr>
              <w:jc w:val="center"/>
            </w:pPr>
          </w:p>
          <w:p w14:paraId="7FB56A88" w14:textId="22B75FE5" w:rsidR="00963C3F" w:rsidRDefault="00963C3F" w:rsidP="005A493B">
            <w:pPr>
              <w:jc w:val="center"/>
            </w:pPr>
          </w:p>
        </w:tc>
        <w:tc>
          <w:tcPr>
            <w:tcW w:w="1984" w:type="dxa"/>
            <w:gridSpan w:val="2"/>
          </w:tcPr>
          <w:p w14:paraId="6DC4D0B9" w14:textId="2F23375D" w:rsidR="005A493B" w:rsidRDefault="005A493B" w:rsidP="00900F5A">
            <w:r w:rsidRPr="00ED7E85">
              <w:rPr>
                <w:rFonts w:ascii="Verdana" w:hAnsi="Verdana"/>
                <w:noProof/>
                <w:lang w:eastAsia="nl-NL"/>
              </w:rPr>
              <w:drawing>
                <wp:anchor distT="0" distB="0" distL="114300" distR="114300" simplePos="0" relativeHeight="251673600" behindDoc="1" locked="0" layoutInCell="1" allowOverlap="1" wp14:anchorId="750FACF2" wp14:editId="756AA8A9">
                  <wp:simplePos x="0" y="0"/>
                  <wp:positionH relativeFrom="page">
                    <wp:posOffset>64770</wp:posOffset>
                  </wp:positionH>
                  <wp:positionV relativeFrom="page">
                    <wp:posOffset>3175</wp:posOffset>
                  </wp:positionV>
                  <wp:extent cx="1152418" cy="1025742"/>
                  <wp:effectExtent l="0" t="0" r="0" b="3175"/>
                  <wp:wrapNone/>
                  <wp:docPr id="26893" name="Afbeelding 2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GF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418" cy="1025742"/>
                          </a:xfrm>
                          <a:prstGeom prst="rect">
                            <a:avLst/>
                          </a:prstGeom>
                        </pic:spPr>
                      </pic:pic>
                    </a:graphicData>
                  </a:graphic>
                  <wp14:sizeRelH relativeFrom="margin">
                    <wp14:pctWidth>0</wp14:pctWidth>
                  </wp14:sizeRelH>
                  <wp14:sizeRelV relativeFrom="margin">
                    <wp14:pctHeight>0</wp14:pctHeight>
                  </wp14:sizeRelV>
                </wp:anchor>
              </w:drawing>
            </w:r>
          </w:p>
        </w:tc>
      </w:tr>
      <w:tr w:rsidR="00D3581F" w14:paraId="47DE9A69" w14:textId="77777777" w:rsidTr="005A4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gridSpan w:val="6"/>
            <w:tcBorders>
              <w:top w:val="nil"/>
              <w:left w:val="nil"/>
              <w:bottom w:val="nil"/>
              <w:right w:val="nil"/>
            </w:tcBorders>
            <w:shd w:val="clear" w:color="auto" w:fill="0070C0"/>
          </w:tcPr>
          <w:p w14:paraId="3E1F0A65" w14:textId="77777777" w:rsidR="00D3581F" w:rsidRPr="00D3581F" w:rsidRDefault="00D3581F">
            <w:pPr>
              <w:rPr>
                <w:rFonts w:asciiTheme="minorBidi" w:hAnsiTheme="minorBidi"/>
                <w:b/>
                <w:bCs/>
                <w:sz w:val="32"/>
                <w:szCs w:val="32"/>
              </w:rPr>
            </w:pPr>
            <w:r w:rsidRPr="00D3581F">
              <w:rPr>
                <w:rFonts w:asciiTheme="minorBidi" w:hAnsiTheme="minorBidi"/>
                <w:b/>
                <w:bCs/>
                <w:sz w:val="32"/>
                <w:szCs w:val="32"/>
              </w:rPr>
              <w:lastRenderedPageBreak/>
              <w:t xml:space="preserve">Werken aan een </w:t>
            </w:r>
            <w:proofErr w:type="spellStart"/>
            <w:r w:rsidRPr="00D3581F">
              <w:rPr>
                <w:rFonts w:asciiTheme="minorBidi" w:hAnsiTheme="minorBidi"/>
                <w:b/>
                <w:bCs/>
                <w:sz w:val="32"/>
                <w:szCs w:val="32"/>
              </w:rPr>
              <w:t>Geo</w:t>
            </w:r>
            <w:proofErr w:type="spellEnd"/>
            <w:r w:rsidRPr="00D3581F">
              <w:rPr>
                <w:rFonts w:asciiTheme="minorBidi" w:hAnsiTheme="minorBidi"/>
                <w:b/>
                <w:bCs/>
                <w:sz w:val="32"/>
                <w:szCs w:val="32"/>
              </w:rPr>
              <w:t xml:space="preserve"> </w:t>
            </w:r>
            <w:proofErr w:type="spellStart"/>
            <w:r w:rsidRPr="00D3581F">
              <w:rPr>
                <w:rFonts w:asciiTheme="minorBidi" w:hAnsiTheme="minorBidi"/>
                <w:b/>
                <w:bCs/>
                <w:sz w:val="32"/>
                <w:szCs w:val="32"/>
              </w:rPr>
              <w:t>Future</w:t>
            </w:r>
            <w:proofErr w:type="spellEnd"/>
            <w:r w:rsidRPr="00D3581F">
              <w:rPr>
                <w:rFonts w:asciiTheme="minorBidi" w:hAnsiTheme="minorBidi"/>
                <w:b/>
                <w:bCs/>
                <w:sz w:val="32"/>
                <w:szCs w:val="32"/>
              </w:rPr>
              <w:t xml:space="preserve"> Module</w:t>
            </w:r>
          </w:p>
        </w:tc>
      </w:tr>
    </w:tbl>
    <w:p w14:paraId="41D68031" w14:textId="77777777" w:rsidR="008C1855" w:rsidRPr="00D3581F" w:rsidRDefault="008C1855">
      <w:pPr>
        <w:rPr>
          <w:rFonts w:asciiTheme="minorBidi" w:hAnsiTheme="minorBidi"/>
          <w:sz w:val="32"/>
          <w:szCs w:val="32"/>
        </w:rPr>
      </w:pPr>
    </w:p>
    <w:p w14:paraId="5D00ADAB" w14:textId="67FDB86E" w:rsidR="00877091" w:rsidRPr="00D3581F" w:rsidRDefault="008C1855">
      <w:pPr>
        <w:rPr>
          <w:rFonts w:asciiTheme="minorBidi" w:hAnsiTheme="minorBidi"/>
          <w:sz w:val="24"/>
          <w:szCs w:val="24"/>
        </w:rPr>
      </w:pPr>
      <w:r w:rsidRPr="00D3581F">
        <w:rPr>
          <w:rFonts w:asciiTheme="minorBidi" w:hAnsiTheme="minorBidi"/>
          <w:sz w:val="24"/>
          <w:szCs w:val="24"/>
        </w:rPr>
        <w:t xml:space="preserve">Lesgeven uit een </w:t>
      </w:r>
      <w:proofErr w:type="spellStart"/>
      <w:r w:rsidRPr="00D3581F">
        <w:rPr>
          <w:rFonts w:asciiTheme="minorBidi" w:hAnsiTheme="minorBidi"/>
          <w:sz w:val="24"/>
          <w:szCs w:val="24"/>
        </w:rPr>
        <w:t>Geo</w:t>
      </w:r>
      <w:proofErr w:type="spellEnd"/>
      <w:r w:rsidRPr="00D3581F">
        <w:rPr>
          <w:rFonts w:asciiTheme="minorBidi" w:hAnsiTheme="minorBidi"/>
          <w:sz w:val="24"/>
          <w:szCs w:val="24"/>
        </w:rPr>
        <w:t xml:space="preserve"> </w:t>
      </w:r>
      <w:proofErr w:type="spellStart"/>
      <w:r w:rsidRPr="00D3581F">
        <w:rPr>
          <w:rFonts w:asciiTheme="minorBidi" w:hAnsiTheme="minorBidi"/>
          <w:sz w:val="24"/>
          <w:szCs w:val="24"/>
        </w:rPr>
        <w:t>Future</w:t>
      </w:r>
      <w:proofErr w:type="spellEnd"/>
      <w:r w:rsidRPr="00D3581F">
        <w:rPr>
          <w:rFonts w:asciiTheme="minorBidi" w:hAnsiTheme="minorBidi"/>
          <w:sz w:val="24"/>
          <w:szCs w:val="24"/>
        </w:rPr>
        <w:t xml:space="preserve"> Module verschilt in een aantal opzichten van het </w:t>
      </w:r>
      <w:r w:rsidR="006C6E59" w:rsidRPr="00D3581F">
        <w:rPr>
          <w:rFonts w:asciiTheme="minorBidi" w:hAnsiTheme="minorBidi"/>
          <w:sz w:val="24"/>
          <w:szCs w:val="24"/>
        </w:rPr>
        <w:t xml:space="preserve">traditionele lesgeven.  Een eerste verschil is dat bij een </w:t>
      </w:r>
      <w:proofErr w:type="spellStart"/>
      <w:r w:rsidR="006C6E59" w:rsidRPr="00D3581F">
        <w:rPr>
          <w:rFonts w:asciiTheme="minorBidi" w:hAnsiTheme="minorBidi"/>
          <w:sz w:val="24"/>
          <w:szCs w:val="24"/>
        </w:rPr>
        <w:t>Geo</w:t>
      </w:r>
      <w:proofErr w:type="spellEnd"/>
      <w:r w:rsidR="006C6E59" w:rsidRPr="00D3581F">
        <w:rPr>
          <w:rFonts w:asciiTheme="minorBidi" w:hAnsiTheme="minorBidi"/>
          <w:sz w:val="24"/>
          <w:szCs w:val="24"/>
        </w:rPr>
        <w:t xml:space="preserve"> </w:t>
      </w:r>
      <w:proofErr w:type="spellStart"/>
      <w:r w:rsidR="006C6E59" w:rsidRPr="00D3581F">
        <w:rPr>
          <w:rFonts w:asciiTheme="minorBidi" w:hAnsiTheme="minorBidi"/>
          <w:sz w:val="24"/>
          <w:szCs w:val="24"/>
        </w:rPr>
        <w:t>Future</w:t>
      </w:r>
      <w:proofErr w:type="spellEnd"/>
      <w:r w:rsidR="006C6E59" w:rsidRPr="00D3581F">
        <w:rPr>
          <w:rFonts w:asciiTheme="minorBidi" w:hAnsiTheme="minorBidi"/>
          <w:sz w:val="24"/>
          <w:szCs w:val="24"/>
        </w:rPr>
        <w:t xml:space="preserve"> Module de hele module in het teken staat van de eindopdracht. De module vormt voor leerlingen een leertraject waarin zij kennis vergaren die zij nodig hebben om de eindopdracht goed uit te kunnen voeren. Een </w:t>
      </w:r>
      <w:proofErr w:type="spellStart"/>
      <w:r w:rsidR="006C6E59" w:rsidRPr="00D3581F">
        <w:rPr>
          <w:rFonts w:asciiTheme="minorBidi" w:hAnsiTheme="minorBidi"/>
          <w:sz w:val="24"/>
          <w:szCs w:val="24"/>
        </w:rPr>
        <w:t>Geo</w:t>
      </w:r>
      <w:proofErr w:type="spellEnd"/>
      <w:r w:rsidR="006C6E59" w:rsidRPr="00D3581F">
        <w:rPr>
          <w:rFonts w:asciiTheme="minorBidi" w:hAnsiTheme="minorBidi"/>
          <w:sz w:val="24"/>
          <w:szCs w:val="24"/>
        </w:rPr>
        <w:t xml:space="preserve"> </w:t>
      </w:r>
      <w:proofErr w:type="spellStart"/>
      <w:r w:rsidR="006C6E59" w:rsidRPr="00D3581F">
        <w:rPr>
          <w:rFonts w:asciiTheme="minorBidi" w:hAnsiTheme="minorBidi"/>
          <w:sz w:val="24"/>
          <w:szCs w:val="24"/>
        </w:rPr>
        <w:t>Future</w:t>
      </w:r>
      <w:proofErr w:type="spellEnd"/>
      <w:r w:rsidR="006C6E59" w:rsidRPr="00D3581F">
        <w:rPr>
          <w:rFonts w:asciiTheme="minorBidi" w:hAnsiTheme="minorBidi"/>
          <w:sz w:val="24"/>
          <w:szCs w:val="24"/>
        </w:rPr>
        <w:t xml:space="preserve"> Module vormt daarmee dus echt een geheel. </w:t>
      </w:r>
      <w:r w:rsidR="00877091" w:rsidRPr="00D3581F">
        <w:rPr>
          <w:rFonts w:asciiTheme="minorBidi" w:hAnsiTheme="minorBidi"/>
          <w:sz w:val="24"/>
          <w:szCs w:val="24"/>
        </w:rPr>
        <w:t xml:space="preserve">Om de relevantie van de module goed </w:t>
      </w:r>
      <w:r w:rsidR="00EC5909">
        <w:rPr>
          <w:rFonts w:asciiTheme="minorBidi" w:hAnsiTheme="minorBidi"/>
          <w:sz w:val="24"/>
          <w:szCs w:val="24"/>
        </w:rPr>
        <w:t xml:space="preserve">tot </w:t>
      </w:r>
      <w:r w:rsidR="00877091" w:rsidRPr="00D3581F">
        <w:rPr>
          <w:rFonts w:asciiTheme="minorBidi" w:hAnsiTheme="minorBidi"/>
          <w:sz w:val="24"/>
          <w:szCs w:val="24"/>
        </w:rPr>
        <w:t>uiting te laten komen, moeten leerlingen vanaf het begin weten wat hun eindopdracht is. Dit stimuleert het leerproces.</w:t>
      </w:r>
    </w:p>
    <w:p w14:paraId="7E13591A" w14:textId="1B42FB3C" w:rsidR="008A3489" w:rsidRPr="00D3581F" w:rsidRDefault="00877091" w:rsidP="008A3489">
      <w:pPr>
        <w:rPr>
          <w:rFonts w:asciiTheme="minorBidi" w:hAnsiTheme="minorBidi"/>
          <w:sz w:val="24"/>
          <w:szCs w:val="24"/>
        </w:rPr>
      </w:pPr>
      <w:r w:rsidRPr="00D3581F">
        <w:rPr>
          <w:rFonts w:asciiTheme="minorBidi" w:hAnsiTheme="minorBidi"/>
          <w:sz w:val="24"/>
          <w:szCs w:val="24"/>
        </w:rPr>
        <w:t xml:space="preserve">Een tweede verschil is dat bij een </w:t>
      </w:r>
      <w:proofErr w:type="spellStart"/>
      <w:r w:rsidRPr="00D3581F">
        <w:rPr>
          <w:rFonts w:asciiTheme="minorBidi" w:hAnsiTheme="minorBidi"/>
          <w:sz w:val="24"/>
          <w:szCs w:val="24"/>
        </w:rPr>
        <w:t>Geo</w:t>
      </w:r>
      <w:proofErr w:type="spellEnd"/>
      <w:r w:rsidRPr="00D3581F">
        <w:rPr>
          <w:rFonts w:asciiTheme="minorBidi" w:hAnsiTheme="minorBidi"/>
          <w:sz w:val="24"/>
          <w:szCs w:val="24"/>
        </w:rPr>
        <w:t xml:space="preserve"> </w:t>
      </w:r>
      <w:proofErr w:type="spellStart"/>
      <w:r w:rsidRPr="00D3581F">
        <w:rPr>
          <w:rFonts w:asciiTheme="minorBidi" w:hAnsiTheme="minorBidi"/>
          <w:sz w:val="24"/>
          <w:szCs w:val="24"/>
        </w:rPr>
        <w:t>Future</w:t>
      </w:r>
      <w:proofErr w:type="spellEnd"/>
      <w:r w:rsidRPr="00D3581F">
        <w:rPr>
          <w:rFonts w:asciiTheme="minorBidi" w:hAnsiTheme="minorBidi"/>
          <w:sz w:val="24"/>
          <w:szCs w:val="24"/>
        </w:rPr>
        <w:t xml:space="preserve"> Module leerlingen grotendeels zelf aan het werk zijn. Er is zeker ruimte voor presentatie of klassikale uitleg door de docent of een gastspreker, maar dat beslaat niet meer dan 25% van de tijd die aan de module besteed wordt. De meeste opdrachten kunnen door leerlingen zelf of in samenwerking met één of meer andere leerlingen gemaakt worden.  De docent heeft daarin wel een belangrijke functie. Hij/zij helpt leerlingen met de inhoud, stimuleert hen, geeft hen</w:t>
      </w:r>
      <w:r w:rsidR="00EB29BC" w:rsidRPr="00D3581F">
        <w:rPr>
          <w:rFonts w:asciiTheme="minorBidi" w:hAnsiTheme="minorBidi"/>
          <w:sz w:val="24"/>
          <w:szCs w:val="24"/>
        </w:rPr>
        <w:t xml:space="preserve"> advies, houdt hun voortgang bij en, niet in de laatste plaats, houdt hun leerproces in de gaten en stelt dit waar nodig bij. De docent heeft ook een belangrijke taak waar het gaat om het bewaken van de bewegingsvrijheid van leerlingen. Leerlingen kunnen in een </w:t>
      </w:r>
      <w:proofErr w:type="spellStart"/>
      <w:r w:rsidR="00EB29BC" w:rsidRPr="00D3581F">
        <w:rPr>
          <w:rFonts w:asciiTheme="minorBidi" w:hAnsiTheme="minorBidi"/>
          <w:sz w:val="24"/>
          <w:szCs w:val="24"/>
        </w:rPr>
        <w:t>Geo</w:t>
      </w:r>
      <w:proofErr w:type="spellEnd"/>
      <w:r w:rsidR="00EB29BC" w:rsidRPr="00D3581F">
        <w:rPr>
          <w:rFonts w:asciiTheme="minorBidi" w:hAnsiTheme="minorBidi"/>
          <w:sz w:val="24"/>
          <w:szCs w:val="24"/>
        </w:rPr>
        <w:t xml:space="preserve"> </w:t>
      </w:r>
      <w:proofErr w:type="spellStart"/>
      <w:r w:rsidR="00EB29BC" w:rsidRPr="00D3581F">
        <w:rPr>
          <w:rFonts w:asciiTheme="minorBidi" w:hAnsiTheme="minorBidi"/>
          <w:sz w:val="24"/>
          <w:szCs w:val="24"/>
        </w:rPr>
        <w:t>Future</w:t>
      </w:r>
      <w:proofErr w:type="spellEnd"/>
      <w:r w:rsidR="00EB29BC" w:rsidRPr="00D3581F">
        <w:rPr>
          <w:rFonts w:asciiTheme="minorBidi" w:hAnsiTheme="minorBidi"/>
          <w:sz w:val="24"/>
          <w:szCs w:val="24"/>
        </w:rPr>
        <w:t xml:space="preserve"> Module hun eigen leerproces voor een groot deel zelf vormgeven, maar wel binnen bepaalde bandbreedten.  Zo wordt creatief denken gestimuleerd</w:t>
      </w:r>
      <w:r w:rsidR="008A3489" w:rsidRPr="00D3581F">
        <w:rPr>
          <w:rFonts w:asciiTheme="minorBidi" w:hAnsiTheme="minorBidi"/>
          <w:sz w:val="24"/>
          <w:szCs w:val="24"/>
        </w:rPr>
        <w:t xml:space="preserve">, maar moet dit niet leiden tot onrealistische ideeën. </w:t>
      </w:r>
    </w:p>
    <w:p w14:paraId="474E2E6F" w14:textId="77777777" w:rsidR="008A3489" w:rsidRPr="00D3581F" w:rsidRDefault="008A3489" w:rsidP="008A3489">
      <w:pPr>
        <w:rPr>
          <w:rFonts w:asciiTheme="minorBidi" w:hAnsiTheme="minorBidi"/>
          <w:sz w:val="24"/>
          <w:szCs w:val="24"/>
        </w:rPr>
      </w:pPr>
      <w:r w:rsidRPr="00D3581F">
        <w:rPr>
          <w:rFonts w:asciiTheme="minorBidi" w:hAnsiTheme="minorBidi"/>
          <w:sz w:val="24"/>
          <w:szCs w:val="24"/>
        </w:rPr>
        <w:t xml:space="preserve">Een derde verschil is dat er bij een </w:t>
      </w:r>
      <w:proofErr w:type="spellStart"/>
      <w:r w:rsidRPr="00D3581F">
        <w:rPr>
          <w:rFonts w:asciiTheme="minorBidi" w:hAnsiTheme="minorBidi"/>
          <w:sz w:val="24"/>
          <w:szCs w:val="24"/>
        </w:rPr>
        <w:t>Geo</w:t>
      </w:r>
      <w:proofErr w:type="spellEnd"/>
      <w:r w:rsidRPr="00D3581F">
        <w:rPr>
          <w:rFonts w:asciiTheme="minorBidi" w:hAnsiTheme="minorBidi"/>
          <w:sz w:val="24"/>
          <w:szCs w:val="24"/>
        </w:rPr>
        <w:t xml:space="preserve"> </w:t>
      </w:r>
      <w:proofErr w:type="spellStart"/>
      <w:r w:rsidRPr="00D3581F">
        <w:rPr>
          <w:rFonts w:asciiTheme="minorBidi" w:hAnsiTheme="minorBidi"/>
          <w:sz w:val="24"/>
          <w:szCs w:val="24"/>
        </w:rPr>
        <w:t>Future</w:t>
      </w:r>
      <w:proofErr w:type="spellEnd"/>
      <w:r w:rsidRPr="00D3581F">
        <w:rPr>
          <w:rFonts w:asciiTheme="minorBidi" w:hAnsiTheme="minorBidi"/>
          <w:sz w:val="24"/>
          <w:szCs w:val="24"/>
        </w:rPr>
        <w:t xml:space="preserve"> Module sprake is van differentiatie. Leerlingen kunnen en zullen op verschillende snelheden hun weg door de module vinden. Leerlingen die snel werken hebben meer tijd voor de eindopdracht, leerlingen die minder snel werken hebben meer tijd om zich de basisstof eigen te maken. </w:t>
      </w:r>
      <w:r w:rsidR="00D36C0B" w:rsidRPr="00D3581F">
        <w:rPr>
          <w:rFonts w:asciiTheme="minorBidi" w:hAnsiTheme="minorBidi"/>
          <w:sz w:val="24"/>
          <w:szCs w:val="24"/>
        </w:rPr>
        <w:t>Een aantal opdrachten in de modules zijn aangemerkt als go-no go momenten. De leerlingen mogen pas verder werken als de docent deze opdrachten heeft goedgekeurd.</w:t>
      </w:r>
    </w:p>
    <w:p w14:paraId="1D58390F" w14:textId="79DB5DB2" w:rsidR="00D3581F" w:rsidRPr="00D3581F" w:rsidRDefault="00D36C0B" w:rsidP="008A3489">
      <w:pPr>
        <w:rPr>
          <w:rFonts w:asciiTheme="minorBidi" w:hAnsiTheme="minorBidi"/>
          <w:sz w:val="24"/>
          <w:szCs w:val="24"/>
        </w:rPr>
      </w:pPr>
      <w:r w:rsidRPr="00D3581F">
        <w:rPr>
          <w:rFonts w:asciiTheme="minorBidi" w:hAnsiTheme="minorBidi"/>
          <w:sz w:val="24"/>
          <w:szCs w:val="24"/>
        </w:rPr>
        <w:t xml:space="preserve">Een laatste verschil schuilt in de denkvaardigheidsniveaus. In de gemiddelde traditionele les spelen vooral lagere denkvaardigheden een rol (onthouden/memoriseren, begrijpen, toepassen). </w:t>
      </w:r>
      <w:proofErr w:type="spellStart"/>
      <w:r w:rsidRPr="00D3581F">
        <w:rPr>
          <w:rFonts w:asciiTheme="minorBidi" w:hAnsiTheme="minorBidi"/>
          <w:sz w:val="24"/>
          <w:szCs w:val="24"/>
        </w:rPr>
        <w:t>Geo</w:t>
      </w:r>
      <w:proofErr w:type="spellEnd"/>
      <w:r w:rsidRPr="00D3581F">
        <w:rPr>
          <w:rFonts w:asciiTheme="minorBidi" w:hAnsiTheme="minorBidi"/>
          <w:sz w:val="24"/>
          <w:szCs w:val="24"/>
        </w:rPr>
        <w:t xml:space="preserve"> </w:t>
      </w:r>
      <w:proofErr w:type="spellStart"/>
      <w:r w:rsidRPr="00D3581F">
        <w:rPr>
          <w:rFonts w:asciiTheme="minorBidi" w:hAnsiTheme="minorBidi"/>
          <w:sz w:val="24"/>
          <w:szCs w:val="24"/>
        </w:rPr>
        <w:t>Future</w:t>
      </w:r>
      <w:proofErr w:type="spellEnd"/>
      <w:r w:rsidRPr="00D3581F">
        <w:rPr>
          <w:rFonts w:asciiTheme="minorBidi" w:hAnsiTheme="minorBidi"/>
          <w:sz w:val="24"/>
          <w:szCs w:val="24"/>
        </w:rPr>
        <w:t xml:space="preserve"> Modules zijn zo ingericht dat ook de hogere denkvaardigheden aan bod komen. </w:t>
      </w:r>
      <w:r w:rsidR="00A6341A">
        <w:rPr>
          <w:rFonts w:asciiTheme="minorBidi" w:hAnsiTheme="minorBidi"/>
          <w:sz w:val="24"/>
          <w:szCs w:val="24"/>
        </w:rPr>
        <w:t>Er vindt</w:t>
      </w:r>
      <w:r w:rsidRPr="00D3581F">
        <w:rPr>
          <w:rFonts w:asciiTheme="minorBidi" w:hAnsiTheme="minorBidi"/>
          <w:sz w:val="24"/>
          <w:szCs w:val="24"/>
        </w:rPr>
        <w:t xml:space="preserve"> een opbouw in denkvaardigheidsniveaus plaats. Hoge denkvaardigheden als analyseren, evalueren en creëren komen </w:t>
      </w:r>
      <w:r w:rsidR="00D3581F" w:rsidRPr="00D3581F">
        <w:rPr>
          <w:rFonts w:asciiTheme="minorBidi" w:hAnsiTheme="minorBidi"/>
          <w:sz w:val="24"/>
          <w:szCs w:val="24"/>
        </w:rPr>
        <w:t>in d</w:t>
      </w:r>
      <w:r w:rsidR="00A6341A">
        <w:rPr>
          <w:rFonts w:asciiTheme="minorBidi" w:hAnsiTheme="minorBidi"/>
          <w:sz w:val="24"/>
          <w:szCs w:val="24"/>
        </w:rPr>
        <w:t>e loop van de modules steeds</w:t>
      </w:r>
      <w:r w:rsidR="00D3581F" w:rsidRPr="00D3581F">
        <w:rPr>
          <w:rFonts w:asciiTheme="minorBidi" w:hAnsiTheme="minorBidi"/>
          <w:sz w:val="24"/>
          <w:szCs w:val="24"/>
        </w:rPr>
        <w:t xml:space="preserve"> meer aan bod. </w:t>
      </w:r>
    </w:p>
    <w:p w14:paraId="5C91BB08" w14:textId="77777777" w:rsidR="00D3581F" w:rsidRPr="00D3581F" w:rsidRDefault="00D3581F">
      <w:pPr>
        <w:rPr>
          <w:rFonts w:asciiTheme="minorBidi" w:hAnsiTheme="minorBidi"/>
          <w:sz w:val="24"/>
          <w:szCs w:val="24"/>
        </w:rPr>
      </w:pPr>
      <w:r w:rsidRPr="00D3581F">
        <w:rPr>
          <w:rFonts w:asciiTheme="minorBidi" w:hAnsiTheme="minorBidi"/>
          <w:sz w:val="24"/>
          <w:szCs w:val="24"/>
        </w:rPr>
        <w:br w:type="page"/>
      </w:r>
    </w:p>
    <w:tbl>
      <w:tblPr>
        <w:tblStyle w:val="Tabelraster"/>
        <w:tblW w:w="0" w:type="auto"/>
        <w:tblLook w:val="04A0" w:firstRow="1" w:lastRow="0" w:firstColumn="1" w:lastColumn="0" w:noHBand="0" w:noVBand="1"/>
      </w:tblPr>
      <w:tblGrid>
        <w:gridCol w:w="9072"/>
      </w:tblGrid>
      <w:tr w:rsidR="00494144" w14:paraId="5021D913" w14:textId="77777777" w:rsidTr="0009771D">
        <w:tc>
          <w:tcPr>
            <w:tcW w:w="9212" w:type="dxa"/>
            <w:tcBorders>
              <w:top w:val="nil"/>
              <w:left w:val="nil"/>
              <w:bottom w:val="nil"/>
              <w:right w:val="nil"/>
            </w:tcBorders>
            <w:shd w:val="clear" w:color="auto" w:fill="0070C0"/>
          </w:tcPr>
          <w:p w14:paraId="5DC0FFCA" w14:textId="7ABFF68A" w:rsidR="00494144" w:rsidRPr="002E0C83" w:rsidRDefault="00A6341A" w:rsidP="001D7746">
            <w:pPr>
              <w:rPr>
                <w:b/>
                <w:bCs/>
              </w:rPr>
            </w:pPr>
            <w:r>
              <w:rPr>
                <w:rFonts w:asciiTheme="minorBidi" w:hAnsiTheme="minorBidi"/>
                <w:b/>
                <w:bCs/>
                <w:sz w:val="32"/>
                <w:szCs w:val="32"/>
              </w:rPr>
              <w:lastRenderedPageBreak/>
              <w:t>Start van de module</w:t>
            </w:r>
          </w:p>
        </w:tc>
      </w:tr>
    </w:tbl>
    <w:p w14:paraId="147FE5FD" w14:textId="2E2CB705" w:rsidR="0009111E" w:rsidRDefault="0009111E" w:rsidP="00494144">
      <w:pPr>
        <w:rPr>
          <w:rFonts w:ascii="Arial" w:hAnsi="Arial" w:cs="Arial"/>
          <w:sz w:val="24"/>
          <w:szCs w:val="24"/>
        </w:rPr>
      </w:pPr>
    </w:p>
    <w:p w14:paraId="4D9A293C" w14:textId="198AD8AA" w:rsidR="0009111E" w:rsidRPr="003E6E5B" w:rsidRDefault="0009111E" w:rsidP="00494144">
      <w:pPr>
        <w:rPr>
          <w:rFonts w:ascii="Arial" w:hAnsi="Arial" w:cs="Arial"/>
          <w:sz w:val="24"/>
          <w:szCs w:val="24"/>
        </w:rPr>
      </w:pPr>
      <w:r>
        <w:rPr>
          <w:rFonts w:ascii="Arial" w:hAnsi="Arial" w:cs="Arial"/>
          <w:sz w:val="24"/>
          <w:szCs w:val="24"/>
        </w:rPr>
        <w:t xml:space="preserve">Een </w:t>
      </w:r>
      <w:proofErr w:type="spellStart"/>
      <w:r>
        <w:rPr>
          <w:rFonts w:ascii="Arial" w:hAnsi="Arial" w:cs="Arial"/>
          <w:sz w:val="24"/>
          <w:szCs w:val="24"/>
        </w:rPr>
        <w:t>Geo</w:t>
      </w:r>
      <w:proofErr w:type="spellEnd"/>
      <w:r>
        <w:rPr>
          <w:rFonts w:ascii="Arial" w:hAnsi="Arial" w:cs="Arial"/>
          <w:sz w:val="24"/>
          <w:szCs w:val="24"/>
        </w:rPr>
        <w:t xml:space="preserve"> </w:t>
      </w:r>
      <w:proofErr w:type="spellStart"/>
      <w:r>
        <w:rPr>
          <w:rFonts w:ascii="Arial" w:hAnsi="Arial" w:cs="Arial"/>
          <w:sz w:val="24"/>
          <w:szCs w:val="24"/>
        </w:rPr>
        <w:t>Future</w:t>
      </w:r>
      <w:proofErr w:type="spellEnd"/>
      <w:r>
        <w:rPr>
          <w:rFonts w:ascii="Arial" w:hAnsi="Arial" w:cs="Arial"/>
          <w:sz w:val="24"/>
          <w:szCs w:val="24"/>
        </w:rPr>
        <w:t xml:space="preserve"> Module beslaat een relatief groot aantal lessen die allemaal in het teken staan van één thema. De sta</w:t>
      </w:r>
      <w:r w:rsidR="00B71B47">
        <w:rPr>
          <w:rFonts w:ascii="Arial" w:hAnsi="Arial" w:cs="Arial"/>
          <w:sz w:val="24"/>
          <w:szCs w:val="24"/>
        </w:rPr>
        <w:t xml:space="preserve">rt van de module is alleen </w:t>
      </w:r>
      <w:r w:rsidR="0069563F">
        <w:rPr>
          <w:rFonts w:ascii="Arial" w:hAnsi="Arial" w:cs="Arial"/>
          <w:sz w:val="24"/>
          <w:szCs w:val="24"/>
        </w:rPr>
        <w:t xml:space="preserve">daarom al van groot belang. </w:t>
      </w:r>
      <w:r w:rsidR="00FB5F16">
        <w:rPr>
          <w:rFonts w:ascii="Arial" w:hAnsi="Arial" w:cs="Arial"/>
          <w:sz w:val="24"/>
          <w:szCs w:val="24"/>
        </w:rPr>
        <w:t xml:space="preserve">Maar tijdens de start van de module moeten leerlingen ook geïnteresseerd en geprikkeld worden. </w:t>
      </w:r>
      <w:r w:rsidR="000F7F01">
        <w:rPr>
          <w:rFonts w:ascii="Arial" w:hAnsi="Arial" w:cs="Arial"/>
          <w:sz w:val="24"/>
          <w:szCs w:val="24"/>
        </w:rPr>
        <w:t xml:space="preserve">Voor een docent zijn er bij de start van de module dan ook een </w:t>
      </w:r>
      <w:r w:rsidR="000F7F01" w:rsidRPr="003E6E5B">
        <w:rPr>
          <w:rFonts w:ascii="Arial" w:hAnsi="Arial" w:cs="Arial"/>
          <w:sz w:val="24"/>
          <w:szCs w:val="24"/>
        </w:rPr>
        <w:t>aantal zaken van groot belang:</w:t>
      </w:r>
    </w:p>
    <w:p w14:paraId="10DA1601" w14:textId="6DD7DE24" w:rsidR="000F7F01" w:rsidRPr="003E6E5B" w:rsidRDefault="000F7F01" w:rsidP="000F7F01">
      <w:pPr>
        <w:pStyle w:val="Lijstalinea"/>
        <w:numPr>
          <w:ilvl w:val="0"/>
          <w:numId w:val="13"/>
        </w:numPr>
        <w:rPr>
          <w:rFonts w:ascii="Arial" w:hAnsi="Arial" w:cs="Arial"/>
          <w:sz w:val="24"/>
          <w:szCs w:val="24"/>
        </w:rPr>
      </w:pPr>
      <w:r w:rsidRPr="003E6E5B">
        <w:rPr>
          <w:rFonts w:ascii="Arial" w:hAnsi="Arial" w:cs="Arial"/>
          <w:sz w:val="24"/>
          <w:szCs w:val="24"/>
        </w:rPr>
        <w:t xml:space="preserve">De leerdoelen: deze zijn opgenomen in het curriculum. De </w:t>
      </w:r>
      <w:r w:rsidR="00C45A63" w:rsidRPr="003E6E5B">
        <w:rPr>
          <w:rFonts w:ascii="Arial" w:hAnsi="Arial" w:cs="Arial"/>
          <w:sz w:val="24"/>
          <w:szCs w:val="24"/>
        </w:rPr>
        <w:t>docent moet deze leerdoelen gedurende de hele module helder op zijn of haar netvlies hebben staan. Hierin staat hetgeen leerlingen aan het eind van de module zouden moeten kennen en kunnen.</w:t>
      </w:r>
    </w:p>
    <w:p w14:paraId="32CB0E9C" w14:textId="339790DC" w:rsidR="00D118D7" w:rsidRDefault="00C45A63" w:rsidP="00963C3F">
      <w:pPr>
        <w:pStyle w:val="Lijstalinea"/>
        <w:numPr>
          <w:ilvl w:val="0"/>
          <w:numId w:val="13"/>
        </w:numPr>
        <w:rPr>
          <w:rFonts w:ascii="Arial" w:hAnsi="Arial" w:cs="Arial"/>
          <w:sz w:val="24"/>
          <w:szCs w:val="24"/>
        </w:rPr>
      </w:pPr>
      <w:r w:rsidRPr="003E6E5B">
        <w:rPr>
          <w:rFonts w:ascii="Arial" w:hAnsi="Arial" w:cs="Arial"/>
          <w:sz w:val="24"/>
          <w:szCs w:val="24"/>
        </w:rPr>
        <w:t xml:space="preserve">De introductie: </w:t>
      </w:r>
      <w:r w:rsidR="00963C3F">
        <w:rPr>
          <w:rFonts w:ascii="Arial" w:hAnsi="Arial" w:cs="Arial"/>
          <w:sz w:val="24"/>
          <w:szCs w:val="24"/>
        </w:rPr>
        <w:t>een uitdaging voor de toekomst, een prangende vraag, een filmpje, op verschillende manieren kan het thema benoemd worden.</w:t>
      </w:r>
    </w:p>
    <w:p w14:paraId="10DDD402" w14:textId="2E6C3BF3" w:rsidR="00F13430" w:rsidRPr="003E6E5B" w:rsidRDefault="00F13430" w:rsidP="000F7F01">
      <w:pPr>
        <w:pStyle w:val="Lijstalinea"/>
        <w:numPr>
          <w:ilvl w:val="0"/>
          <w:numId w:val="13"/>
        </w:numPr>
        <w:rPr>
          <w:rFonts w:ascii="Arial" w:hAnsi="Arial" w:cs="Arial"/>
          <w:sz w:val="24"/>
          <w:szCs w:val="24"/>
        </w:rPr>
      </w:pPr>
      <w:r w:rsidRPr="003E6E5B">
        <w:rPr>
          <w:rFonts w:ascii="Arial" w:hAnsi="Arial" w:cs="Arial"/>
          <w:sz w:val="24"/>
          <w:szCs w:val="24"/>
        </w:rPr>
        <w:t xml:space="preserve">De eindopdracht: deze wordt in het begin van de module geïntroduceerd. Tijdens de module doen leerlingen kennis op en oefenen ze vaardigheden die nodig zijn bij de eindopdracht. Het voortdurende vooruitzicht op de eindopdracht draagt eraan </w:t>
      </w:r>
      <w:r w:rsidR="00886836" w:rsidRPr="003E6E5B">
        <w:rPr>
          <w:rFonts w:ascii="Arial" w:hAnsi="Arial" w:cs="Arial"/>
          <w:sz w:val="24"/>
          <w:szCs w:val="24"/>
        </w:rPr>
        <w:t>bij dat leerlingen de relevantie van de andere opdrachten zien.</w:t>
      </w:r>
    </w:p>
    <w:p w14:paraId="23EF4D11" w14:textId="0BCCC36F" w:rsidR="00886836" w:rsidRDefault="00886836" w:rsidP="000F7F01">
      <w:pPr>
        <w:pStyle w:val="Lijstalinea"/>
        <w:numPr>
          <w:ilvl w:val="0"/>
          <w:numId w:val="13"/>
        </w:numPr>
        <w:rPr>
          <w:rFonts w:ascii="Arial" w:hAnsi="Arial" w:cs="Arial"/>
          <w:sz w:val="24"/>
          <w:szCs w:val="24"/>
        </w:rPr>
      </w:pPr>
      <w:r w:rsidRPr="003E6E5B">
        <w:rPr>
          <w:rFonts w:ascii="Arial" w:hAnsi="Arial" w:cs="Arial"/>
          <w:sz w:val="24"/>
          <w:szCs w:val="24"/>
        </w:rPr>
        <w:t>De startopdracht: de eerste opdracht in de module hee</w:t>
      </w:r>
      <w:r w:rsidR="003E6E5B" w:rsidRPr="003E6E5B">
        <w:rPr>
          <w:rFonts w:ascii="Arial" w:hAnsi="Arial" w:cs="Arial"/>
          <w:sz w:val="24"/>
          <w:szCs w:val="24"/>
        </w:rPr>
        <w:t>ft tot doel het thema dicht bij de belevingswereld van leerlingen te brengen of een eerste blik te geven op de eindopdracht. Samen met de introductie door de docent, zal het verloop van de startopdracht in grote mate bepalend zijn voor het welslagen van de hele module. Een goed begin is het halve werk.</w:t>
      </w:r>
    </w:p>
    <w:p w14:paraId="3FE8320F" w14:textId="61540278" w:rsidR="000A35C0" w:rsidRDefault="000A35C0">
      <w:pPr>
        <w:rPr>
          <w:rFonts w:ascii="Arial" w:hAnsi="Arial" w:cs="Arial"/>
          <w:sz w:val="24"/>
          <w:szCs w:val="24"/>
        </w:rPr>
      </w:pPr>
      <w:r>
        <w:rPr>
          <w:rFonts w:ascii="Arial" w:hAnsi="Arial" w:cs="Arial"/>
          <w:sz w:val="24"/>
          <w:szCs w:val="24"/>
        </w:rPr>
        <w:br w:type="page"/>
      </w:r>
    </w:p>
    <w:tbl>
      <w:tblPr>
        <w:tblStyle w:val="Tabelraster"/>
        <w:tblW w:w="0" w:type="auto"/>
        <w:tblLook w:val="04A0" w:firstRow="1" w:lastRow="0" w:firstColumn="1" w:lastColumn="0" w:noHBand="0" w:noVBand="1"/>
      </w:tblPr>
      <w:tblGrid>
        <w:gridCol w:w="9072"/>
      </w:tblGrid>
      <w:tr w:rsidR="003E6E5B" w14:paraId="5EF74793" w14:textId="77777777" w:rsidTr="0009771D">
        <w:tc>
          <w:tcPr>
            <w:tcW w:w="9212" w:type="dxa"/>
            <w:tcBorders>
              <w:top w:val="nil"/>
              <w:left w:val="nil"/>
              <w:bottom w:val="nil"/>
              <w:right w:val="nil"/>
            </w:tcBorders>
            <w:shd w:val="clear" w:color="auto" w:fill="0070C0"/>
          </w:tcPr>
          <w:p w14:paraId="5552A7AC" w14:textId="6BC791F3" w:rsidR="003E6E5B" w:rsidRPr="003E6E5B" w:rsidRDefault="003E6E5B" w:rsidP="003E6E5B">
            <w:pPr>
              <w:rPr>
                <w:b/>
                <w:bCs/>
              </w:rPr>
            </w:pPr>
            <w:r>
              <w:rPr>
                <w:rFonts w:asciiTheme="minorBidi" w:hAnsiTheme="minorBidi"/>
                <w:b/>
                <w:bCs/>
                <w:sz w:val="32"/>
                <w:szCs w:val="32"/>
              </w:rPr>
              <w:lastRenderedPageBreak/>
              <w:t>Startopdracht</w:t>
            </w:r>
          </w:p>
        </w:tc>
      </w:tr>
    </w:tbl>
    <w:p w14:paraId="4F81C74A" w14:textId="77777777" w:rsidR="003E6E5B" w:rsidRDefault="003E6E5B" w:rsidP="003E6E5B">
      <w:pPr>
        <w:rPr>
          <w:rFonts w:ascii="Arial" w:hAnsi="Arial" w:cs="Arial"/>
          <w:sz w:val="24"/>
          <w:szCs w:val="24"/>
        </w:rPr>
      </w:pPr>
    </w:p>
    <w:p w14:paraId="6236FA8E" w14:textId="31E0DDBB" w:rsidR="000A35C0" w:rsidRDefault="00ED02AC">
      <w:pPr>
        <w:rPr>
          <w:rFonts w:ascii="Arial" w:hAnsi="Arial" w:cs="Arial"/>
          <w:sz w:val="24"/>
          <w:szCs w:val="24"/>
        </w:rPr>
      </w:pPr>
      <w:r>
        <w:rPr>
          <w:rFonts w:ascii="Arial" w:hAnsi="Arial" w:cs="Arial"/>
          <w:sz w:val="24"/>
          <w:szCs w:val="24"/>
        </w:rPr>
        <w:t>De startopdracht is zo gevormd dat de leerlingen gemotiveerd raken om aan de slag te gaan met het project. Zij starten een planologisch bedrijf en mo</w:t>
      </w:r>
      <w:r w:rsidR="00C739D1">
        <w:rPr>
          <w:rFonts w:ascii="Arial" w:hAnsi="Arial" w:cs="Arial"/>
          <w:sz w:val="24"/>
          <w:szCs w:val="24"/>
        </w:rPr>
        <w:t>e</w:t>
      </w:r>
      <w:r>
        <w:rPr>
          <w:rFonts w:ascii="Arial" w:hAnsi="Arial" w:cs="Arial"/>
          <w:sz w:val="24"/>
          <w:szCs w:val="24"/>
        </w:rPr>
        <w:t xml:space="preserve">ten hierbij </w:t>
      </w:r>
      <w:r w:rsidR="00C739D1">
        <w:rPr>
          <w:rFonts w:ascii="Arial" w:hAnsi="Arial" w:cs="Arial"/>
          <w:sz w:val="24"/>
          <w:szCs w:val="24"/>
        </w:rPr>
        <w:t xml:space="preserve">een naam, </w:t>
      </w:r>
      <w:r>
        <w:rPr>
          <w:rFonts w:ascii="Arial" w:hAnsi="Arial" w:cs="Arial"/>
          <w:sz w:val="24"/>
          <w:szCs w:val="24"/>
        </w:rPr>
        <w:t>slogan</w:t>
      </w:r>
      <w:r w:rsidR="00C739D1">
        <w:rPr>
          <w:rFonts w:ascii="Arial" w:hAnsi="Arial" w:cs="Arial"/>
          <w:sz w:val="24"/>
          <w:szCs w:val="24"/>
        </w:rPr>
        <w:t xml:space="preserve"> en logo bedenken dat aansluit bij het planologische karakter van hun bedrijf.</w:t>
      </w:r>
      <w:r w:rsidR="000A35C0">
        <w:rPr>
          <w:rFonts w:ascii="Arial" w:hAnsi="Arial" w:cs="Arial"/>
          <w:sz w:val="24"/>
          <w:szCs w:val="24"/>
        </w:rPr>
        <w:br w:type="page"/>
      </w:r>
    </w:p>
    <w:tbl>
      <w:tblPr>
        <w:tblStyle w:val="Tabelraster"/>
        <w:tblW w:w="0" w:type="auto"/>
        <w:tblLook w:val="04A0" w:firstRow="1" w:lastRow="0" w:firstColumn="1" w:lastColumn="0" w:noHBand="0" w:noVBand="1"/>
      </w:tblPr>
      <w:tblGrid>
        <w:gridCol w:w="9072"/>
      </w:tblGrid>
      <w:tr w:rsidR="003E6E5B" w14:paraId="5F2F44A0" w14:textId="77777777" w:rsidTr="0009771D">
        <w:tc>
          <w:tcPr>
            <w:tcW w:w="9212" w:type="dxa"/>
            <w:tcBorders>
              <w:top w:val="nil"/>
              <w:left w:val="nil"/>
              <w:bottom w:val="nil"/>
              <w:right w:val="nil"/>
            </w:tcBorders>
            <w:shd w:val="clear" w:color="auto" w:fill="0070C0"/>
          </w:tcPr>
          <w:p w14:paraId="45080186" w14:textId="4F9C573F" w:rsidR="003E6E5B" w:rsidRPr="002E0C83" w:rsidRDefault="00C739D1" w:rsidP="00900F5A">
            <w:pPr>
              <w:rPr>
                <w:b/>
                <w:bCs/>
              </w:rPr>
            </w:pPr>
            <w:r>
              <w:rPr>
                <w:rFonts w:asciiTheme="minorBidi" w:hAnsiTheme="minorBidi"/>
                <w:b/>
                <w:bCs/>
                <w:sz w:val="32"/>
                <w:szCs w:val="32"/>
              </w:rPr>
              <w:lastRenderedPageBreak/>
              <w:t>Onderdeel</w:t>
            </w:r>
            <w:r w:rsidR="00AB75F9">
              <w:rPr>
                <w:rFonts w:asciiTheme="minorBidi" w:hAnsiTheme="minorBidi"/>
                <w:b/>
                <w:bCs/>
                <w:sz w:val="32"/>
                <w:szCs w:val="32"/>
              </w:rPr>
              <w:t xml:space="preserve"> 1:</w:t>
            </w:r>
            <w:r>
              <w:rPr>
                <w:rFonts w:asciiTheme="minorBidi" w:hAnsiTheme="minorBidi"/>
                <w:b/>
                <w:bCs/>
                <w:sz w:val="32"/>
                <w:szCs w:val="32"/>
              </w:rPr>
              <w:t xml:space="preserve"> de Quizzen</w:t>
            </w:r>
          </w:p>
        </w:tc>
      </w:tr>
    </w:tbl>
    <w:p w14:paraId="28DA30BC" w14:textId="77777777" w:rsidR="000A35C0" w:rsidRDefault="000A35C0" w:rsidP="003E6E5B">
      <w:pPr>
        <w:rPr>
          <w:rFonts w:ascii="Arial" w:hAnsi="Arial" w:cs="Arial"/>
          <w:b/>
          <w:sz w:val="24"/>
          <w:szCs w:val="24"/>
        </w:rPr>
      </w:pPr>
    </w:p>
    <w:p w14:paraId="60EFA69D" w14:textId="2072D921" w:rsidR="006C09B3" w:rsidRDefault="00C739D1" w:rsidP="00C739D1">
      <w:pPr>
        <w:outlineLvl w:val="0"/>
        <w:rPr>
          <w:rFonts w:ascii="Arial" w:hAnsi="Arial" w:cs="Arial"/>
          <w:sz w:val="24"/>
          <w:szCs w:val="24"/>
        </w:rPr>
      </w:pPr>
      <w:r>
        <w:rPr>
          <w:rFonts w:ascii="Arial" w:hAnsi="Arial" w:cs="Arial"/>
          <w:sz w:val="24"/>
          <w:szCs w:val="24"/>
        </w:rPr>
        <w:t>De leerlingen maken 5 mondelinge quizzen over de vijf paragrafen</w:t>
      </w:r>
      <w:r w:rsidR="009271E4">
        <w:rPr>
          <w:rFonts w:ascii="Arial" w:hAnsi="Arial" w:cs="Arial"/>
          <w:sz w:val="24"/>
          <w:szCs w:val="24"/>
        </w:rPr>
        <w:t xml:space="preserve"> die op de website staan</w:t>
      </w:r>
      <w:r>
        <w:rPr>
          <w:rFonts w:ascii="Arial" w:hAnsi="Arial" w:cs="Arial"/>
          <w:sz w:val="24"/>
          <w:szCs w:val="24"/>
        </w:rPr>
        <w:t xml:space="preserve">. Elke quiz bestaat uit 8 vragen. Elke leerling van de groep ontvangt 2 vragen.  De docent heeft vragen behorend bij de paragrafen in zijn bezit. De leerlingen plannen zelf wanneer ze deze quizzen willen doen en gaan dit in overleg bij de docent doen. De docent keert munten uit al naar gelang er antwoorden juist zijn gegeven. Mochten alle vragen goed zijn beantwoord door de groep, </w:t>
      </w:r>
      <w:r w:rsidR="009271E4">
        <w:rPr>
          <w:rFonts w:ascii="Arial" w:hAnsi="Arial" w:cs="Arial"/>
          <w:sz w:val="24"/>
          <w:szCs w:val="24"/>
        </w:rPr>
        <w:t>dan mag er gedobbeld worden en wordt het aantal ogen ook in munten uitgekeerd.</w:t>
      </w:r>
    </w:p>
    <w:p w14:paraId="710080D5" w14:textId="3B5B4DE9" w:rsidR="009271E4" w:rsidRDefault="009271E4" w:rsidP="00C739D1">
      <w:pPr>
        <w:outlineLvl w:val="0"/>
        <w:rPr>
          <w:rFonts w:ascii="Arial" w:hAnsi="Arial" w:cs="Arial"/>
          <w:sz w:val="24"/>
          <w:szCs w:val="24"/>
        </w:rPr>
      </w:pPr>
    </w:p>
    <w:p w14:paraId="38C8B817" w14:textId="254A9243" w:rsidR="009271E4" w:rsidRDefault="009271E4" w:rsidP="00C739D1">
      <w:pPr>
        <w:outlineLvl w:val="0"/>
        <w:rPr>
          <w:rFonts w:ascii="Arial" w:hAnsi="Arial" w:cs="Arial"/>
          <w:sz w:val="24"/>
          <w:szCs w:val="24"/>
        </w:rPr>
      </w:pPr>
      <w:r>
        <w:rPr>
          <w:rFonts w:ascii="Arial" w:hAnsi="Arial" w:cs="Arial"/>
          <w:sz w:val="24"/>
          <w:szCs w:val="24"/>
        </w:rPr>
        <w:t>Benodigdheden:</w:t>
      </w:r>
    </w:p>
    <w:p w14:paraId="38D9DF7E" w14:textId="64B14AD4" w:rsidR="009271E4" w:rsidRPr="009271E4" w:rsidRDefault="009271E4" w:rsidP="009271E4">
      <w:pPr>
        <w:pStyle w:val="Lijstalinea"/>
        <w:numPr>
          <w:ilvl w:val="0"/>
          <w:numId w:val="34"/>
        </w:numPr>
        <w:outlineLvl w:val="0"/>
        <w:rPr>
          <w:rFonts w:ascii="Arial" w:hAnsi="Arial" w:cs="Arial"/>
          <w:sz w:val="24"/>
          <w:szCs w:val="24"/>
        </w:rPr>
      </w:pPr>
      <w:r w:rsidRPr="009271E4">
        <w:rPr>
          <w:rFonts w:ascii="Arial" w:hAnsi="Arial" w:cs="Arial"/>
          <w:sz w:val="24"/>
          <w:szCs w:val="24"/>
        </w:rPr>
        <w:t>Website met theorie voor de leerlingen ter voorbereiding</w:t>
      </w:r>
      <w:r>
        <w:rPr>
          <w:rFonts w:ascii="Arial" w:hAnsi="Arial" w:cs="Arial"/>
          <w:sz w:val="24"/>
          <w:szCs w:val="24"/>
        </w:rPr>
        <w:t xml:space="preserve"> (zie wikiwijspagina)</w:t>
      </w:r>
    </w:p>
    <w:p w14:paraId="723C44FD" w14:textId="7692A337" w:rsidR="009271E4" w:rsidRPr="009271E4" w:rsidRDefault="009271E4" w:rsidP="009271E4">
      <w:pPr>
        <w:pStyle w:val="Lijstalinea"/>
        <w:numPr>
          <w:ilvl w:val="0"/>
          <w:numId w:val="34"/>
        </w:numPr>
        <w:outlineLvl w:val="0"/>
        <w:rPr>
          <w:rFonts w:ascii="Arial" w:hAnsi="Arial" w:cs="Arial"/>
          <w:sz w:val="24"/>
          <w:szCs w:val="24"/>
        </w:rPr>
      </w:pPr>
      <w:r w:rsidRPr="009271E4">
        <w:rPr>
          <w:rFonts w:ascii="Arial" w:hAnsi="Arial" w:cs="Arial"/>
          <w:sz w:val="24"/>
          <w:szCs w:val="24"/>
        </w:rPr>
        <w:t>Vragenkaartjes met juiste antwoorden voor de docent</w:t>
      </w:r>
      <w:r>
        <w:rPr>
          <w:rFonts w:ascii="Arial" w:hAnsi="Arial" w:cs="Arial"/>
          <w:sz w:val="24"/>
          <w:szCs w:val="24"/>
        </w:rPr>
        <w:t xml:space="preserve"> (zie bijlage)</w:t>
      </w:r>
    </w:p>
    <w:p w14:paraId="246A4ABF" w14:textId="06DDE051" w:rsidR="009271E4" w:rsidRPr="009271E4" w:rsidRDefault="009271E4" w:rsidP="009271E4">
      <w:pPr>
        <w:pStyle w:val="Lijstalinea"/>
        <w:numPr>
          <w:ilvl w:val="0"/>
          <w:numId w:val="34"/>
        </w:numPr>
        <w:outlineLvl w:val="0"/>
        <w:rPr>
          <w:rFonts w:ascii="Arial" w:hAnsi="Arial" w:cs="Arial"/>
          <w:sz w:val="24"/>
          <w:szCs w:val="24"/>
        </w:rPr>
      </w:pPr>
      <w:r w:rsidRPr="009271E4">
        <w:rPr>
          <w:rFonts w:ascii="Arial" w:hAnsi="Arial" w:cs="Arial"/>
          <w:sz w:val="24"/>
          <w:szCs w:val="24"/>
        </w:rPr>
        <w:t>Muntenbak</w:t>
      </w:r>
      <w:r>
        <w:rPr>
          <w:rFonts w:ascii="Arial" w:hAnsi="Arial" w:cs="Arial"/>
          <w:sz w:val="24"/>
          <w:szCs w:val="24"/>
        </w:rPr>
        <w:t xml:space="preserve"> (zelf aanschaffen)</w:t>
      </w:r>
    </w:p>
    <w:p w14:paraId="69FE8AD1" w14:textId="7ADE8965" w:rsidR="009271E4" w:rsidRDefault="009271E4" w:rsidP="009271E4">
      <w:pPr>
        <w:pStyle w:val="Lijstalinea"/>
        <w:numPr>
          <w:ilvl w:val="0"/>
          <w:numId w:val="34"/>
        </w:numPr>
        <w:outlineLvl w:val="0"/>
        <w:rPr>
          <w:rFonts w:ascii="Arial" w:hAnsi="Arial" w:cs="Arial"/>
          <w:sz w:val="24"/>
          <w:szCs w:val="24"/>
        </w:rPr>
      </w:pPr>
      <w:r w:rsidRPr="009271E4">
        <w:rPr>
          <w:rFonts w:ascii="Arial" w:hAnsi="Arial" w:cs="Arial"/>
          <w:sz w:val="24"/>
          <w:szCs w:val="24"/>
        </w:rPr>
        <w:t>Dobbelsteen (dit kan ook een digitale variant op het smartbord zijn)</w:t>
      </w:r>
    </w:p>
    <w:p w14:paraId="4649CEF1" w14:textId="719187E7" w:rsidR="005D2A71" w:rsidRDefault="005D2A71" w:rsidP="009271E4">
      <w:pPr>
        <w:pStyle w:val="Lijstalinea"/>
        <w:numPr>
          <w:ilvl w:val="0"/>
          <w:numId w:val="34"/>
        </w:numPr>
        <w:outlineLvl w:val="0"/>
        <w:rPr>
          <w:rFonts w:ascii="Arial" w:hAnsi="Arial" w:cs="Arial"/>
          <w:sz w:val="24"/>
          <w:szCs w:val="24"/>
        </w:rPr>
      </w:pPr>
      <w:r>
        <w:rPr>
          <w:rFonts w:ascii="Arial" w:hAnsi="Arial" w:cs="Arial"/>
          <w:sz w:val="24"/>
          <w:szCs w:val="24"/>
        </w:rPr>
        <w:t>Aftekenlijst voor de docent ter administratie (zie bijlage)</w:t>
      </w:r>
    </w:p>
    <w:p w14:paraId="72DC2CA0" w14:textId="77777777" w:rsidR="009271E4" w:rsidRPr="009271E4" w:rsidRDefault="009271E4" w:rsidP="009271E4">
      <w:pPr>
        <w:outlineLvl w:val="0"/>
        <w:rPr>
          <w:rFonts w:ascii="Arial" w:hAnsi="Arial" w:cs="Arial"/>
          <w:sz w:val="24"/>
          <w:szCs w:val="24"/>
        </w:rPr>
      </w:pPr>
    </w:p>
    <w:p w14:paraId="0694A5CC" w14:textId="3A9A2973" w:rsidR="000A35C0" w:rsidRDefault="000A35C0">
      <w:pPr>
        <w:rPr>
          <w:rFonts w:ascii="Arial" w:hAnsi="Arial" w:cs="Arial"/>
          <w:b/>
          <w:sz w:val="24"/>
          <w:szCs w:val="24"/>
          <w:highlight w:val="yellow"/>
        </w:rPr>
      </w:pPr>
      <w:r>
        <w:rPr>
          <w:rFonts w:ascii="Arial" w:hAnsi="Arial" w:cs="Arial"/>
          <w:b/>
          <w:sz w:val="24"/>
          <w:szCs w:val="24"/>
          <w:highlight w:val="yellow"/>
        </w:rPr>
        <w:br w:type="page"/>
      </w:r>
    </w:p>
    <w:tbl>
      <w:tblPr>
        <w:tblStyle w:val="Tabelraster"/>
        <w:tblW w:w="0" w:type="auto"/>
        <w:tblLook w:val="04A0" w:firstRow="1" w:lastRow="0" w:firstColumn="1" w:lastColumn="0" w:noHBand="0" w:noVBand="1"/>
      </w:tblPr>
      <w:tblGrid>
        <w:gridCol w:w="9072"/>
      </w:tblGrid>
      <w:tr w:rsidR="00B86DF1" w14:paraId="1C205C3E" w14:textId="77777777" w:rsidTr="00B2619D">
        <w:trPr>
          <w:trHeight w:val="142"/>
        </w:trPr>
        <w:tc>
          <w:tcPr>
            <w:tcW w:w="9212" w:type="dxa"/>
            <w:tcBorders>
              <w:top w:val="nil"/>
              <w:left w:val="nil"/>
              <w:bottom w:val="nil"/>
              <w:right w:val="nil"/>
            </w:tcBorders>
            <w:shd w:val="clear" w:color="auto" w:fill="0070C0"/>
          </w:tcPr>
          <w:p w14:paraId="1209C6E8" w14:textId="75D1E5FA" w:rsidR="00B86DF1" w:rsidRPr="002E0C83" w:rsidRDefault="009271E4" w:rsidP="00B86DF1">
            <w:pPr>
              <w:rPr>
                <w:b/>
                <w:bCs/>
              </w:rPr>
            </w:pPr>
            <w:r>
              <w:rPr>
                <w:rFonts w:asciiTheme="minorBidi" w:hAnsiTheme="minorBidi"/>
                <w:b/>
                <w:bCs/>
                <w:sz w:val="32"/>
                <w:szCs w:val="32"/>
              </w:rPr>
              <w:lastRenderedPageBreak/>
              <w:t>Onderdeel</w:t>
            </w:r>
            <w:r w:rsidR="00B86DF1">
              <w:rPr>
                <w:rFonts w:asciiTheme="minorBidi" w:hAnsiTheme="minorBidi"/>
                <w:b/>
                <w:bCs/>
                <w:sz w:val="32"/>
                <w:szCs w:val="32"/>
              </w:rPr>
              <w:t xml:space="preserve"> </w:t>
            </w:r>
            <w:r w:rsidR="00842404">
              <w:rPr>
                <w:rFonts w:asciiTheme="minorBidi" w:hAnsiTheme="minorBidi"/>
                <w:b/>
                <w:bCs/>
                <w:sz w:val="32"/>
                <w:szCs w:val="32"/>
              </w:rPr>
              <w:t>2</w:t>
            </w:r>
            <w:r w:rsidR="00E91ED3">
              <w:rPr>
                <w:rFonts w:asciiTheme="minorBidi" w:hAnsiTheme="minorBidi"/>
                <w:b/>
                <w:bCs/>
                <w:sz w:val="32"/>
                <w:szCs w:val="32"/>
              </w:rPr>
              <w:t xml:space="preserve">: </w:t>
            </w:r>
            <w:r>
              <w:rPr>
                <w:rFonts w:asciiTheme="minorBidi" w:hAnsiTheme="minorBidi"/>
                <w:b/>
                <w:bCs/>
                <w:sz w:val="32"/>
                <w:szCs w:val="32"/>
              </w:rPr>
              <w:t>de keuzeopdrachten</w:t>
            </w:r>
          </w:p>
        </w:tc>
      </w:tr>
    </w:tbl>
    <w:p w14:paraId="207F8593" w14:textId="77777777" w:rsidR="00B86DF1" w:rsidRDefault="00B86DF1" w:rsidP="00B86DF1">
      <w:pPr>
        <w:rPr>
          <w:rFonts w:ascii="Arial" w:hAnsi="Arial" w:cs="Arial"/>
          <w:sz w:val="24"/>
          <w:szCs w:val="24"/>
        </w:rPr>
      </w:pPr>
    </w:p>
    <w:p w14:paraId="2E24A3CD" w14:textId="314ECF88" w:rsidR="00B2619D" w:rsidRDefault="009271E4" w:rsidP="00B2619D">
      <w:pPr>
        <w:outlineLvl w:val="0"/>
        <w:rPr>
          <w:rFonts w:ascii="Arial" w:hAnsi="Arial" w:cs="Arial"/>
          <w:sz w:val="24"/>
          <w:szCs w:val="24"/>
        </w:rPr>
      </w:pPr>
      <w:r>
        <w:rPr>
          <w:rFonts w:ascii="Arial" w:hAnsi="Arial" w:cs="Arial"/>
          <w:sz w:val="24"/>
          <w:szCs w:val="24"/>
        </w:rPr>
        <w:t xml:space="preserve">De leerlingen van een groep maken een keuze </w:t>
      </w:r>
      <w:r w:rsidR="005D2A71">
        <w:rPr>
          <w:rFonts w:ascii="Arial" w:hAnsi="Arial" w:cs="Arial"/>
          <w:sz w:val="24"/>
          <w:szCs w:val="24"/>
        </w:rPr>
        <w:t>uit de verschillende opdrachten. Zij zoeken hierbij een opdracht die allen op stedelijke ontwikkeling/planologie gericht zijn en passen hierin hun kwaliteiten toe. Hoe meer opdrachten zij doen, hoe meer munten zij zullen scoren.</w:t>
      </w:r>
    </w:p>
    <w:p w14:paraId="03DEC994" w14:textId="6CE54F38" w:rsidR="005D2A71" w:rsidRDefault="005D2A71" w:rsidP="00B2619D">
      <w:pPr>
        <w:outlineLvl w:val="0"/>
        <w:rPr>
          <w:rFonts w:ascii="Arial" w:hAnsi="Arial" w:cs="Arial"/>
          <w:sz w:val="24"/>
          <w:szCs w:val="24"/>
        </w:rPr>
      </w:pPr>
      <w:r>
        <w:rPr>
          <w:rFonts w:ascii="Arial" w:hAnsi="Arial" w:cs="Arial"/>
          <w:sz w:val="24"/>
          <w:szCs w:val="24"/>
        </w:rPr>
        <w:t xml:space="preserve">Keuzeopdracht </w:t>
      </w:r>
      <w:proofErr w:type="gramStart"/>
      <w:r w:rsidR="004C08FC">
        <w:rPr>
          <w:rFonts w:ascii="Arial" w:hAnsi="Arial" w:cs="Arial"/>
          <w:sz w:val="24"/>
          <w:szCs w:val="24"/>
        </w:rPr>
        <w:t>1</w:t>
      </w:r>
      <w:r>
        <w:rPr>
          <w:rFonts w:ascii="Arial" w:hAnsi="Arial" w:cs="Arial"/>
          <w:sz w:val="24"/>
          <w:szCs w:val="24"/>
        </w:rPr>
        <w:t>:Making</w:t>
      </w:r>
      <w:proofErr w:type="gramEnd"/>
      <w:r>
        <w:rPr>
          <w:rFonts w:ascii="Arial" w:hAnsi="Arial" w:cs="Arial"/>
          <w:sz w:val="24"/>
          <w:szCs w:val="24"/>
        </w:rPr>
        <w:t xml:space="preserve"> </w:t>
      </w:r>
      <w:proofErr w:type="spellStart"/>
      <w:r>
        <w:rPr>
          <w:rFonts w:ascii="Arial" w:hAnsi="Arial" w:cs="Arial"/>
          <w:sz w:val="24"/>
          <w:szCs w:val="24"/>
        </w:rPr>
        <w:t>the</w:t>
      </w:r>
      <w:proofErr w:type="spellEnd"/>
      <w:r>
        <w:rPr>
          <w:rFonts w:ascii="Arial" w:hAnsi="Arial" w:cs="Arial"/>
          <w:sz w:val="24"/>
          <w:szCs w:val="24"/>
        </w:rPr>
        <w:t xml:space="preserve"> Marker more</w:t>
      </w:r>
    </w:p>
    <w:p w14:paraId="5A26C08F" w14:textId="073252FB" w:rsidR="005D2A71" w:rsidRDefault="005D2A71" w:rsidP="00B2619D">
      <w:pPr>
        <w:outlineLvl w:val="0"/>
        <w:rPr>
          <w:rFonts w:ascii="Arial" w:hAnsi="Arial" w:cs="Arial"/>
          <w:sz w:val="24"/>
          <w:szCs w:val="24"/>
        </w:rPr>
      </w:pPr>
      <w:r>
        <w:rPr>
          <w:rFonts w:ascii="Arial" w:hAnsi="Arial" w:cs="Arial"/>
          <w:sz w:val="24"/>
          <w:szCs w:val="24"/>
        </w:rPr>
        <w:t>De leerlingen maken een inrichting voor het Markermeer op basis van de eisen zoals deze omschreven zijn op de website en schrijven hierbij een motivatie.</w:t>
      </w:r>
    </w:p>
    <w:p w14:paraId="30A62BD2" w14:textId="01285E32" w:rsidR="005D2A71" w:rsidRDefault="005D2A71" w:rsidP="00B2619D">
      <w:pPr>
        <w:outlineLvl w:val="0"/>
        <w:rPr>
          <w:rFonts w:ascii="Arial" w:hAnsi="Arial" w:cs="Arial"/>
          <w:sz w:val="24"/>
          <w:szCs w:val="24"/>
        </w:rPr>
      </w:pPr>
      <w:r>
        <w:rPr>
          <w:rFonts w:ascii="Arial" w:hAnsi="Arial" w:cs="Arial"/>
          <w:sz w:val="24"/>
          <w:szCs w:val="24"/>
        </w:rPr>
        <w:t>Benodigdheden:</w:t>
      </w:r>
    </w:p>
    <w:p w14:paraId="04B26402" w14:textId="27B7B216" w:rsidR="005D2A71" w:rsidRDefault="005D2A71" w:rsidP="005D2A71">
      <w:pPr>
        <w:pStyle w:val="Lijstalinea"/>
        <w:numPr>
          <w:ilvl w:val="0"/>
          <w:numId w:val="35"/>
        </w:numPr>
        <w:outlineLvl w:val="0"/>
        <w:rPr>
          <w:rFonts w:ascii="Arial" w:hAnsi="Arial" w:cs="Arial"/>
          <w:sz w:val="24"/>
          <w:szCs w:val="24"/>
        </w:rPr>
      </w:pPr>
      <w:r>
        <w:rPr>
          <w:rFonts w:ascii="Arial" w:hAnsi="Arial" w:cs="Arial"/>
          <w:sz w:val="24"/>
          <w:szCs w:val="24"/>
        </w:rPr>
        <w:t>Website met omschrijving van de opdracht</w:t>
      </w:r>
    </w:p>
    <w:p w14:paraId="4D37C544" w14:textId="33D6F51F" w:rsidR="005D2A71" w:rsidRDefault="005D2A71" w:rsidP="005D2A71">
      <w:pPr>
        <w:pStyle w:val="Lijstalinea"/>
        <w:numPr>
          <w:ilvl w:val="0"/>
          <w:numId w:val="35"/>
        </w:numPr>
        <w:outlineLvl w:val="0"/>
        <w:rPr>
          <w:rFonts w:ascii="Arial" w:hAnsi="Arial" w:cs="Arial"/>
          <w:sz w:val="24"/>
          <w:szCs w:val="24"/>
        </w:rPr>
      </w:pPr>
      <w:r>
        <w:rPr>
          <w:rFonts w:ascii="Arial" w:hAnsi="Arial" w:cs="Arial"/>
          <w:sz w:val="24"/>
          <w:szCs w:val="24"/>
        </w:rPr>
        <w:t>Wit A3 papier</w:t>
      </w:r>
    </w:p>
    <w:p w14:paraId="58867F9D" w14:textId="666E0D6E" w:rsidR="005D2A71" w:rsidRDefault="005D2A71" w:rsidP="005D2A71">
      <w:pPr>
        <w:pStyle w:val="Lijstalinea"/>
        <w:numPr>
          <w:ilvl w:val="0"/>
          <w:numId w:val="35"/>
        </w:numPr>
        <w:outlineLvl w:val="0"/>
        <w:rPr>
          <w:rFonts w:ascii="Arial" w:hAnsi="Arial" w:cs="Arial"/>
          <w:sz w:val="24"/>
          <w:szCs w:val="24"/>
        </w:rPr>
      </w:pPr>
      <w:r>
        <w:rPr>
          <w:rFonts w:ascii="Arial" w:hAnsi="Arial" w:cs="Arial"/>
          <w:sz w:val="24"/>
          <w:szCs w:val="24"/>
        </w:rPr>
        <w:t>Kleurpotloden/viltstiften</w:t>
      </w:r>
    </w:p>
    <w:p w14:paraId="27063577" w14:textId="7117E6A2" w:rsidR="005D2A71" w:rsidRDefault="005D2A71" w:rsidP="005D2A71">
      <w:pPr>
        <w:pStyle w:val="Lijstalinea"/>
        <w:numPr>
          <w:ilvl w:val="0"/>
          <w:numId w:val="35"/>
        </w:numPr>
        <w:outlineLvl w:val="0"/>
        <w:rPr>
          <w:rFonts w:ascii="Arial" w:hAnsi="Arial" w:cs="Arial"/>
          <w:sz w:val="24"/>
          <w:szCs w:val="24"/>
        </w:rPr>
      </w:pPr>
      <w:r>
        <w:rPr>
          <w:rFonts w:ascii="Arial" w:hAnsi="Arial" w:cs="Arial"/>
          <w:sz w:val="24"/>
          <w:szCs w:val="24"/>
        </w:rPr>
        <w:t>Lijntjespapier</w:t>
      </w:r>
    </w:p>
    <w:p w14:paraId="3CF7D355" w14:textId="59513C4C" w:rsidR="0095400B" w:rsidRDefault="0095400B" w:rsidP="0095400B">
      <w:pPr>
        <w:outlineLvl w:val="0"/>
        <w:rPr>
          <w:rFonts w:ascii="Arial" w:hAnsi="Arial" w:cs="Arial"/>
          <w:sz w:val="24"/>
          <w:szCs w:val="24"/>
        </w:rPr>
      </w:pPr>
      <w:r>
        <w:rPr>
          <w:rFonts w:ascii="Arial" w:hAnsi="Arial" w:cs="Arial"/>
          <w:sz w:val="24"/>
          <w:szCs w:val="24"/>
        </w:rPr>
        <w:t xml:space="preserve">Keuzeopdracht </w:t>
      </w:r>
      <w:r w:rsidR="004C08FC">
        <w:rPr>
          <w:rFonts w:ascii="Arial" w:hAnsi="Arial" w:cs="Arial"/>
          <w:sz w:val="24"/>
          <w:szCs w:val="24"/>
        </w:rPr>
        <w:t>2</w:t>
      </w:r>
      <w:r>
        <w:rPr>
          <w:rFonts w:ascii="Arial" w:hAnsi="Arial" w:cs="Arial"/>
          <w:sz w:val="24"/>
          <w:szCs w:val="24"/>
        </w:rPr>
        <w:t xml:space="preserve">: Living on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Pr>
          <w:rFonts w:ascii="Arial" w:hAnsi="Arial" w:cs="Arial"/>
          <w:sz w:val="24"/>
          <w:szCs w:val="24"/>
        </w:rPr>
        <w:t>Edge</w:t>
      </w:r>
      <w:proofErr w:type="spellEnd"/>
    </w:p>
    <w:p w14:paraId="28E6A1D1" w14:textId="0AF00DDE" w:rsidR="0095400B" w:rsidRDefault="0095400B" w:rsidP="0095400B">
      <w:pPr>
        <w:outlineLvl w:val="0"/>
        <w:rPr>
          <w:rFonts w:ascii="Arial" w:hAnsi="Arial" w:cs="Arial"/>
          <w:sz w:val="24"/>
          <w:szCs w:val="24"/>
        </w:rPr>
      </w:pPr>
      <w:r>
        <w:rPr>
          <w:rFonts w:ascii="Arial" w:hAnsi="Arial" w:cs="Arial"/>
          <w:sz w:val="24"/>
          <w:szCs w:val="24"/>
        </w:rPr>
        <w:t>De leerlingen doen onderzoek met behulp van google-</w:t>
      </w:r>
      <w:proofErr w:type="spellStart"/>
      <w:r>
        <w:rPr>
          <w:rFonts w:ascii="Arial" w:hAnsi="Arial" w:cs="Arial"/>
          <w:sz w:val="24"/>
          <w:szCs w:val="24"/>
        </w:rPr>
        <w:t>earth</w:t>
      </w:r>
      <w:proofErr w:type="spellEnd"/>
      <w:r>
        <w:rPr>
          <w:rFonts w:ascii="Arial" w:hAnsi="Arial" w:cs="Arial"/>
          <w:sz w:val="24"/>
          <w:szCs w:val="24"/>
        </w:rPr>
        <w:t xml:space="preserve"> naar bijzondere woongebieden in de wereld en proberen een relatie te leggen met onze wereld.</w:t>
      </w:r>
    </w:p>
    <w:p w14:paraId="3650ACB4" w14:textId="3BCA27A6" w:rsidR="0095400B" w:rsidRDefault="0095400B" w:rsidP="0095400B">
      <w:pPr>
        <w:outlineLvl w:val="0"/>
        <w:rPr>
          <w:rFonts w:ascii="Arial" w:hAnsi="Arial" w:cs="Arial"/>
          <w:sz w:val="24"/>
          <w:szCs w:val="24"/>
        </w:rPr>
      </w:pPr>
      <w:r>
        <w:rPr>
          <w:rFonts w:ascii="Arial" w:hAnsi="Arial" w:cs="Arial"/>
          <w:sz w:val="24"/>
          <w:szCs w:val="24"/>
        </w:rPr>
        <w:t>Benodigdheden:</w:t>
      </w:r>
    </w:p>
    <w:p w14:paraId="41D1066B" w14:textId="77777777" w:rsidR="0095400B" w:rsidRDefault="0095400B" w:rsidP="0095400B">
      <w:pPr>
        <w:pStyle w:val="Lijstalinea"/>
        <w:numPr>
          <w:ilvl w:val="0"/>
          <w:numId w:val="37"/>
        </w:numPr>
        <w:outlineLvl w:val="0"/>
        <w:rPr>
          <w:rFonts w:ascii="Arial" w:hAnsi="Arial" w:cs="Arial"/>
          <w:sz w:val="24"/>
          <w:szCs w:val="24"/>
        </w:rPr>
      </w:pPr>
      <w:r>
        <w:rPr>
          <w:rFonts w:ascii="Arial" w:hAnsi="Arial" w:cs="Arial"/>
          <w:sz w:val="24"/>
          <w:szCs w:val="24"/>
        </w:rPr>
        <w:t>Website met omschrijving van de opdracht</w:t>
      </w:r>
    </w:p>
    <w:p w14:paraId="4A396419" w14:textId="34F70E7F" w:rsidR="0095400B" w:rsidRPr="0095400B" w:rsidRDefault="00D30ED3" w:rsidP="0095400B">
      <w:pPr>
        <w:pStyle w:val="Lijstalinea"/>
        <w:numPr>
          <w:ilvl w:val="0"/>
          <w:numId w:val="37"/>
        </w:numPr>
        <w:outlineLvl w:val="0"/>
        <w:rPr>
          <w:rFonts w:ascii="Arial" w:hAnsi="Arial" w:cs="Arial"/>
          <w:sz w:val="24"/>
          <w:szCs w:val="24"/>
        </w:rPr>
      </w:pPr>
      <w:r>
        <w:rPr>
          <w:rFonts w:ascii="Arial" w:hAnsi="Arial" w:cs="Arial"/>
          <w:sz w:val="24"/>
          <w:szCs w:val="24"/>
        </w:rPr>
        <w:t>Google-</w:t>
      </w:r>
      <w:proofErr w:type="spellStart"/>
      <w:r>
        <w:rPr>
          <w:rFonts w:ascii="Arial" w:hAnsi="Arial" w:cs="Arial"/>
          <w:sz w:val="24"/>
          <w:szCs w:val="24"/>
        </w:rPr>
        <w:t>earth</w:t>
      </w:r>
      <w:proofErr w:type="spellEnd"/>
    </w:p>
    <w:p w14:paraId="0B36B1F2" w14:textId="6C1C5AC8" w:rsidR="005D2A71" w:rsidRDefault="005D2A71" w:rsidP="005D2A71">
      <w:pPr>
        <w:outlineLvl w:val="0"/>
        <w:rPr>
          <w:rFonts w:ascii="Arial" w:hAnsi="Arial" w:cs="Arial"/>
          <w:sz w:val="24"/>
          <w:szCs w:val="24"/>
        </w:rPr>
      </w:pPr>
      <w:r>
        <w:rPr>
          <w:rFonts w:ascii="Arial" w:hAnsi="Arial" w:cs="Arial"/>
          <w:sz w:val="24"/>
          <w:szCs w:val="24"/>
        </w:rPr>
        <w:t>K</w:t>
      </w:r>
      <w:r w:rsidR="0095400B">
        <w:rPr>
          <w:rFonts w:ascii="Arial" w:hAnsi="Arial" w:cs="Arial"/>
          <w:sz w:val="24"/>
          <w:szCs w:val="24"/>
        </w:rPr>
        <w:t xml:space="preserve">euzeopdracht </w:t>
      </w:r>
      <w:proofErr w:type="gramStart"/>
      <w:r w:rsidR="004C08FC">
        <w:rPr>
          <w:rFonts w:ascii="Arial" w:hAnsi="Arial" w:cs="Arial"/>
          <w:sz w:val="24"/>
          <w:szCs w:val="24"/>
        </w:rPr>
        <w:t>3</w:t>
      </w:r>
      <w:r>
        <w:rPr>
          <w:rFonts w:ascii="Arial" w:hAnsi="Arial" w:cs="Arial"/>
          <w:sz w:val="24"/>
          <w:szCs w:val="24"/>
        </w:rPr>
        <w:t>:</w:t>
      </w:r>
      <w:r w:rsidR="0095400B">
        <w:rPr>
          <w:rFonts w:ascii="Arial" w:hAnsi="Arial" w:cs="Arial"/>
          <w:sz w:val="24"/>
          <w:szCs w:val="24"/>
        </w:rPr>
        <w:t>Top</w:t>
      </w:r>
      <w:proofErr w:type="gramEnd"/>
      <w:r w:rsidR="0095400B">
        <w:rPr>
          <w:rFonts w:ascii="Arial" w:hAnsi="Arial" w:cs="Arial"/>
          <w:sz w:val="24"/>
          <w:szCs w:val="24"/>
        </w:rPr>
        <w:t xml:space="preserve"> of </w:t>
      </w:r>
      <w:proofErr w:type="spellStart"/>
      <w:r w:rsidR="0095400B">
        <w:rPr>
          <w:rFonts w:ascii="Arial" w:hAnsi="Arial" w:cs="Arial"/>
          <w:sz w:val="24"/>
          <w:szCs w:val="24"/>
        </w:rPr>
        <w:t>the</w:t>
      </w:r>
      <w:proofErr w:type="spellEnd"/>
      <w:r w:rsidR="0095400B">
        <w:rPr>
          <w:rFonts w:ascii="Arial" w:hAnsi="Arial" w:cs="Arial"/>
          <w:sz w:val="24"/>
          <w:szCs w:val="24"/>
        </w:rPr>
        <w:t xml:space="preserve"> </w:t>
      </w:r>
      <w:proofErr w:type="spellStart"/>
      <w:r w:rsidR="0095400B">
        <w:rPr>
          <w:rFonts w:ascii="Arial" w:hAnsi="Arial" w:cs="Arial"/>
          <w:sz w:val="24"/>
          <w:szCs w:val="24"/>
        </w:rPr>
        <w:t>world</w:t>
      </w:r>
      <w:proofErr w:type="spellEnd"/>
    </w:p>
    <w:p w14:paraId="46DCF2C0" w14:textId="011C8AED" w:rsidR="0095400B" w:rsidRDefault="0095400B" w:rsidP="005D2A71">
      <w:pPr>
        <w:outlineLvl w:val="0"/>
        <w:rPr>
          <w:rFonts w:ascii="Arial" w:hAnsi="Arial" w:cs="Arial"/>
          <w:sz w:val="24"/>
          <w:szCs w:val="24"/>
        </w:rPr>
      </w:pPr>
      <w:r>
        <w:rPr>
          <w:rFonts w:ascii="Arial" w:hAnsi="Arial" w:cs="Arial"/>
          <w:sz w:val="24"/>
          <w:szCs w:val="24"/>
        </w:rPr>
        <w:t>De leerlingen onderzoeken de hoogste gebouwen in de wereld met behulp van een website die gegeven is. Hiervan maken zij een collage.</w:t>
      </w:r>
      <w:r w:rsidR="00D30ED3">
        <w:rPr>
          <w:rFonts w:ascii="Arial" w:hAnsi="Arial" w:cs="Arial"/>
          <w:sz w:val="24"/>
          <w:szCs w:val="24"/>
        </w:rPr>
        <w:t xml:space="preserve"> Zij komen tot de conclusie dat de meest hoge gebouwen niet in de westerse wereld liggen maar vooral in de oosterse en islamitische.</w:t>
      </w:r>
    </w:p>
    <w:p w14:paraId="195BAB50" w14:textId="6696E6BF" w:rsidR="0095400B" w:rsidRDefault="0095400B" w:rsidP="005D2A71">
      <w:pPr>
        <w:outlineLvl w:val="0"/>
        <w:rPr>
          <w:rFonts w:ascii="Arial" w:hAnsi="Arial" w:cs="Arial"/>
          <w:sz w:val="24"/>
          <w:szCs w:val="24"/>
        </w:rPr>
      </w:pPr>
      <w:r>
        <w:rPr>
          <w:rFonts w:ascii="Arial" w:hAnsi="Arial" w:cs="Arial"/>
          <w:sz w:val="24"/>
          <w:szCs w:val="24"/>
        </w:rPr>
        <w:t>Benodigdheden:</w:t>
      </w:r>
    </w:p>
    <w:p w14:paraId="28595300" w14:textId="77777777" w:rsidR="0095400B" w:rsidRDefault="0095400B" w:rsidP="0095400B">
      <w:pPr>
        <w:pStyle w:val="Lijstalinea"/>
        <w:numPr>
          <w:ilvl w:val="0"/>
          <w:numId w:val="36"/>
        </w:numPr>
        <w:outlineLvl w:val="0"/>
        <w:rPr>
          <w:rFonts w:ascii="Arial" w:hAnsi="Arial" w:cs="Arial"/>
          <w:sz w:val="24"/>
          <w:szCs w:val="24"/>
        </w:rPr>
      </w:pPr>
      <w:r>
        <w:rPr>
          <w:rFonts w:ascii="Arial" w:hAnsi="Arial" w:cs="Arial"/>
          <w:sz w:val="24"/>
          <w:szCs w:val="24"/>
        </w:rPr>
        <w:t>Website met omschrijving van de opdracht</w:t>
      </w:r>
    </w:p>
    <w:p w14:paraId="461F0BCC" w14:textId="35F703F2" w:rsidR="0095400B" w:rsidRDefault="0095400B" w:rsidP="0095400B">
      <w:pPr>
        <w:pStyle w:val="Lijstalinea"/>
        <w:numPr>
          <w:ilvl w:val="0"/>
          <w:numId w:val="36"/>
        </w:numPr>
        <w:outlineLvl w:val="0"/>
        <w:rPr>
          <w:rFonts w:ascii="Arial" w:hAnsi="Arial" w:cs="Arial"/>
          <w:sz w:val="24"/>
          <w:szCs w:val="24"/>
        </w:rPr>
      </w:pPr>
      <w:r>
        <w:rPr>
          <w:rFonts w:ascii="Arial" w:hAnsi="Arial" w:cs="Arial"/>
          <w:sz w:val="24"/>
          <w:szCs w:val="24"/>
        </w:rPr>
        <w:t>Wit A3-papier</w:t>
      </w:r>
    </w:p>
    <w:p w14:paraId="605F2C96" w14:textId="3F0A4D10" w:rsidR="0095400B" w:rsidRDefault="0095400B" w:rsidP="0095400B">
      <w:pPr>
        <w:pStyle w:val="Lijstalinea"/>
        <w:numPr>
          <w:ilvl w:val="0"/>
          <w:numId w:val="36"/>
        </w:numPr>
        <w:outlineLvl w:val="0"/>
        <w:rPr>
          <w:rFonts w:ascii="Arial" w:hAnsi="Arial" w:cs="Arial"/>
          <w:sz w:val="24"/>
          <w:szCs w:val="24"/>
        </w:rPr>
      </w:pPr>
      <w:r>
        <w:rPr>
          <w:rFonts w:ascii="Arial" w:hAnsi="Arial" w:cs="Arial"/>
          <w:sz w:val="24"/>
          <w:szCs w:val="24"/>
        </w:rPr>
        <w:t>Printer</w:t>
      </w:r>
    </w:p>
    <w:p w14:paraId="093B23AD" w14:textId="77777777" w:rsidR="00D30ED3" w:rsidRDefault="00D30ED3" w:rsidP="00D30ED3">
      <w:pPr>
        <w:pStyle w:val="Lijstalinea"/>
        <w:outlineLvl w:val="0"/>
        <w:rPr>
          <w:rFonts w:ascii="Arial" w:hAnsi="Arial" w:cs="Arial"/>
          <w:sz w:val="24"/>
          <w:szCs w:val="24"/>
        </w:rPr>
      </w:pPr>
    </w:p>
    <w:p w14:paraId="3A744DD3" w14:textId="77777777" w:rsidR="00D30ED3" w:rsidRDefault="00D30ED3" w:rsidP="0095400B">
      <w:pPr>
        <w:outlineLvl w:val="0"/>
        <w:rPr>
          <w:rFonts w:ascii="Arial" w:hAnsi="Arial" w:cs="Arial"/>
          <w:sz w:val="24"/>
          <w:szCs w:val="24"/>
        </w:rPr>
      </w:pPr>
    </w:p>
    <w:p w14:paraId="46891FBE" w14:textId="77777777" w:rsidR="00D30ED3" w:rsidRDefault="00D30ED3" w:rsidP="0095400B">
      <w:pPr>
        <w:outlineLvl w:val="0"/>
        <w:rPr>
          <w:rFonts w:ascii="Arial" w:hAnsi="Arial" w:cs="Arial"/>
          <w:sz w:val="24"/>
          <w:szCs w:val="24"/>
        </w:rPr>
      </w:pPr>
    </w:p>
    <w:p w14:paraId="59D211FE" w14:textId="77777777" w:rsidR="00D30ED3" w:rsidRDefault="00D30ED3" w:rsidP="0095400B">
      <w:pPr>
        <w:outlineLvl w:val="0"/>
        <w:rPr>
          <w:rFonts w:ascii="Arial" w:hAnsi="Arial" w:cs="Arial"/>
          <w:sz w:val="24"/>
          <w:szCs w:val="24"/>
        </w:rPr>
      </w:pPr>
    </w:p>
    <w:p w14:paraId="42FDE888" w14:textId="6B091144" w:rsidR="0095400B" w:rsidRDefault="0095400B" w:rsidP="0095400B">
      <w:pPr>
        <w:outlineLvl w:val="0"/>
        <w:rPr>
          <w:rFonts w:ascii="Arial" w:hAnsi="Arial" w:cs="Arial"/>
          <w:sz w:val="24"/>
          <w:szCs w:val="24"/>
        </w:rPr>
      </w:pPr>
      <w:r>
        <w:rPr>
          <w:rFonts w:ascii="Arial" w:hAnsi="Arial" w:cs="Arial"/>
          <w:sz w:val="24"/>
          <w:szCs w:val="24"/>
        </w:rPr>
        <w:lastRenderedPageBreak/>
        <w:t xml:space="preserve">Keuzeopdracht 4: </w:t>
      </w:r>
      <w:proofErr w:type="spellStart"/>
      <w:r>
        <w:rPr>
          <w:rFonts w:ascii="Arial" w:hAnsi="Arial" w:cs="Arial"/>
          <w:sz w:val="24"/>
          <w:szCs w:val="24"/>
        </w:rPr>
        <w:t>Problem</w:t>
      </w:r>
      <w:proofErr w:type="spellEnd"/>
      <w:r>
        <w:rPr>
          <w:rFonts w:ascii="Arial" w:hAnsi="Arial" w:cs="Arial"/>
          <w:sz w:val="24"/>
          <w:szCs w:val="24"/>
        </w:rPr>
        <w:t xml:space="preserve">, no </w:t>
      </w:r>
      <w:proofErr w:type="spellStart"/>
      <w:r>
        <w:rPr>
          <w:rFonts w:ascii="Arial" w:hAnsi="Arial" w:cs="Arial"/>
          <w:sz w:val="24"/>
          <w:szCs w:val="24"/>
        </w:rPr>
        <w:t>problem</w:t>
      </w:r>
      <w:proofErr w:type="spellEnd"/>
    </w:p>
    <w:p w14:paraId="6F0FE759" w14:textId="58BCC118" w:rsidR="00D30ED3" w:rsidRPr="0095400B" w:rsidRDefault="00D30ED3" w:rsidP="0095400B">
      <w:pPr>
        <w:outlineLvl w:val="0"/>
        <w:rPr>
          <w:rFonts w:ascii="Arial" w:hAnsi="Arial" w:cs="Arial"/>
          <w:sz w:val="24"/>
          <w:szCs w:val="24"/>
        </w:rPr>
      </w:pPr>
      <w:r>
        <w:rPr>
          <w:rFonts w:ascii="Arial" w:hAnsi="Arial" w:cs="Arial"/>
          <w:sz w:val="24"/>
          <w:szCs w:val="24"/>
        </w:rPr>
        <w:t>De leerlingen kiezen een vogelaarswijk en doen onderzoek naar de problemen (uit het verleden) en kijken welke maatregelen in de wijk genomen zijn om de leefbaarheid te vergroten. Hiervan maken zij een grote collage.</w:t>
      </w:r>
    </w:p>
    <w:p w14:paraId="3BB580C3" w14:textId="77777777" w:rsidR="00D30ED3" w:rsidRDefault="00D30ED3" w:rsidP="00D30ED3">
      <w:pPr>
        <w:outlineLvl w:val="0"/>
        <w:rPr>
          <w:rFonts w:ascii="Arial" w:hAnsi="Arial" w:cs="Arial"/>
          <w:sz w:val="24"/>
          <w:szCs w:val="24"/>
        </w:rPr>
      </w:pPr>
      <w:r>
        <w:rPr>
          <w:rFonts w:ascii="Arial" w:hAnsi="Arial" w:cs="Arial"/>
          <w:sz w:val="24"/>
          <w:szCs w:val="24"/>
        </w:rPr>
        <w:t>Benodigdheden:</w:t>
      </w:r>
    </w:p>
    <w:p w14:paraId="3D199E5E" w14:textId="77777777" w:rsidR="00D30ED3" w:rsidRDefault="00D30ED3" w:rsidP="00D30ED3">
      <w:pPr>
        <w:pStyle w:val="Lijstalinea"/>
        <w:numPr>
          <w:ilvl w:val="0"/>
          <w:numId w:val="36"/>
        </w:numPr>
        <w:outlineLvl w:val="0"/>
        <w:rPr>
          <w:rFonts w:ascii="Arial" w:hAnsi="Arial" w:cs="Arial"/>
          <w:sz w:val="24"/>
          <w:szCs w:val="24"/>
        </w:rPr>
      </w:pPr>
      <w:r>
        <w:rPr>
          <w:rFonts w:ascii="Arial" w:hAnsi="Arial" w:cs="Arial"/>
          <w:sz w:val="24"/>
          <w:szCs w:val="24"/>
        </w:rPr>
        <w:t>Website met omschrijving van de opdracht</w:t>
      </w:r>
    </w:p>
    <w:p w14:paraId="1ADD5AB6" w14:textId="77777777" w:rsidR="00D30ED3" w:rsidRDefault="00D30ED3" w:rsidP="00D30ED3">
      <w:pPr>
        <w:pStyle w:val="Lijstalinea"/>
        <w:numPr>
          <w:ilvl w:val="0"/>
          <w:numId w:val="36"/>
        </w:numPr>
        <w:outlineLvl w:val="0"/>
        <w:rPr>
          <w:rFonts w:ascii="Arial" w:hAnsi="Arial" w:cs="Arial"/>
          <w:sz w:val="24"/>
          <w:szCs w:val="24"/>
        </w:rPr>
      </w:pPr>
      <w:r>
        <w:rPr>
          <w:rFonts w:ascii="Arial" w:hAnsi="Arial" w:cs="Arial"/>
          <w:sz w:val="24"/>
          <w:szCs w:val="24"/>
        </w:rPr>
        <w:t>Wit A3-papier</w:t>
      </w:r>
    </w:p>
    <w:p w14:paraId="38EDB46F" w14:textId="52FC4E51" w:rsidR="00D30ED3" w:rsidRDefault="00D30ED3" w:rsidP="00D30ED3">
      <w:pPr>
        <w:pStyle w:val="Lijstalinea"/>
        <w:numPr>
          <w:ilvl w:val="0"/>
          <w:numId w:val="36"/>
        </w:numPr>
        <w:outlineLvl w:val="0"/>
        <w:rPr>
          <w:rFonts w:ascii="Arial" w:hAnsi="Arial" w:cs="Arial"/>
          <w:sz w:val="24"/>
          <w:szCs w:val="24"/>
        </w:rPr>
      </w:pPr>
      <w:r>
        <w:rPr>
          <w:rFonts w:ascii="Arial" w:hAnsi="Arial" w:cs="Arial"/>
          <w:sz w:val="24"/>
          <w:szCs w:val="24"/>
        </w:rPr>
        <w:t>Printer</w:t>
      </w:r>
    </w:p>
    <w:p w14:paraId="08E59DFF" w14:textId="26B2FA84" w:rsidR="00D30ED3" w:rsidRDefault="00D30ED3" w:rsidP="00D30ED3">
      <w:pPr>
        <w:outlineLvl w:val="0"/>
        <w:rPr>
          <w:rFonts w:ascii="Arial" w:hAnsi="Arial" w:cs="Arial"/>
          <w:sz w:val="24"/>
          <w:szCs w:val="24"/>
        </w:rPr>
      </w:pPr>
      <w:r w:rsidRPr="00D30ED3">
        <w:rPr>
          <w:rFonts w:ascii="Arial" w:hAnsi="Arial" w:cs="Arial"/>
          <w:sz w:val="24"/>
          <w:szCs w:val="24"/>
        </w:rPr>
        <w:t xml:space="preserve">Keuzeopdracht </w:t>
      </w:r>
      <w:r>
        <w:rPr>
          <w:rFonts w:ascii="Arial" w:hAnsi="Arial" w:cs="Arial"/>
          <w:sz w:val="24"/>
          <w:szCs w:val="24"/>
        </w:rPr>
        <w:t>5:</w:t>
      </w:r>
      <w:r w:rsidR="004C08FC">
        <w:rPr>
          <w:rFonts w:ascii="Arial" w:hAnsi="Arial" w:cs="Arial"/>
          <w:sz w:val="24"/>
          <w:szCs w:val="24"/>
        </w:rPr>
        <w:t xml:space="preserve"> How far is </w:t>
      </w:r>
      <w:proofErr w:type="spellStart"/>
      <w:r w:rsidR="004C08FC">
        <w:rPr>
          <w:rFonts w:ascii="Arial" w:hAnsi="Arial" w:cs="Arial"/>
          <w:sz w:val="24"/>
          <w:szCs w:val="24"/>
        </w:rPr>
        <w:t>it</w:t>
      </w:r>
      <w:proofErr w:type="spellEnd"/>
      <w:r w:rsidR="004C08FC">
        <w:rPr>
          <w:rFonts w:ascii="Arial" w:hAnsi="Arial" w:cs="Arial"/>
          <w:sz w:val="24"/>
          <w:szCs w:val="24"/>
        </w:rPr>
        <w:t>?</w:t>
      </w:r>
    </w:p>
    <w:p w14:paraId="20AA9D5B" w14:textId="5F870366" w:rsidR="004C08FC" w:rsidRDefault="004C08FC" w:rsidP="00D30ED3">
      <w:pPr>
        <w:outlineLvl w:val="0"/>
        <w:rPr>
          <w:rFonts w:ascii="Arial" w:hAnsi="Arial" w:cs="Arial"/>
          <w:sz w:val="24"/>
          <w:szCs w:val="24"/>
        </w:rPr>
      </w:pPr>
      <w:r>
        <w:rPr>
          <w:rFonts w:ascii="Arial" w:hAnsi="Arial" w:cs="Arial"/>
          <w:sz w:val="24"/>
          <w:szCs w:val="24"/>
        </w:rPr>
        <w:t xml:space="preserve">Leerlingen doen onderzoek naar een bepaalde dienst en kijken wat het verzorgingsgebied is. Zij stellen een </w:t>
      </w:r>
      <w:proofErr w:type="spellStart"/>
      <w:r>
        <w:rPr>
          <w:rFonts w:ascii="Arial" w:hAnsi="Arial" w:cs="Arial"/>
          <w:sz w:val="24"/>
          <w:szCs w:val="24"/>
        </w:rPr>
        <w:t>enquete</w:t>
      </w:r>
      <w:proofErr w:type="spellEnd"/>
      <w:r>
        <w:rPr>
          <w:rFonts w:ascii="Arial" w:hAnsi="Arial" w:cs="Arial"/>
          <w:sz w:val="24"/>
          <w:szCs w:val="24"/>
        </w:rPr>
        <w:t xml:space="preserve"> op en nemen deze af bij klanten/gebruikers van de dienst. Zij verwerken de antwoorden tot grafieken en komen tot hun conclusie</w:t>
      </w:r>
    </w:p>
    <w:p w14:paraId="74BB07E7" w14:textId="77777777" w:rsidR="004C08FC" w:rsidRDefault="004C08FC" w:rsidP="004C08FC">
      <w:pPr>
        <w:outlineLvl w:val="0"/>
        <w:rPr>
          <w:rFonts w:ascii="Arial" w:hAnsi="Arial" w:cs="Arial"/>
          <w:sz w:val="24"/>
          <w:szCs w:val="24"/>
        </w:rPr>
      </w:pPr>
      <w:r>
        <w:rPr>
          <w:rFonts w:ascii="Arial" w:hAnsi="Arial" w:cs="Arial"/>
          <w:sz w:val="24"/>
          <w:szCs w:val="24"/>
        </w:rPr>
        <w:t>Benodigdheden:</w:t>
      </w:r>
    </w:p>
    <w:p w14:paraId="462B109E" w14:textId="77777777" w:rsidR="004C08FC" w:rsidRDefault="004C08FC" w:rsidP="004C08FC">
      <w:pPr>
        <w:pStyle w:val="Lijstalinea"/>
        <w:numPr>
          <w:ilvl w:val="0"/>
          <w:numId w:val="36"/>
        </w:numPr>
        <w:outlineLvl w:val="0"/>
        <w:rPr>
          <w:rFonts w:ascii="Arial" w:hAnsi="Arial" w:cs="Arial"/>
          <w:sz w:val="24"/>
          <w:szCs w:val="24"/>
        </w:rPr>
      </w:pPr>
      <w:r>
        <w:rPr>
          <w:rFonts w:ascii="Arial" w:hAnsi="Arial" w:cs="Arial"/>
          <w:sz w:val="24"/>
          <w:szCs w:val="24"/>
        </w:rPr>
        <w:t>Website met omschrijving van de opdracht</w:t>
      </w:r>
    </w:p>
    <w:p w14:paraId="7D296638" w14:textId="77777777" w:rsidR="004C08FC" w:rsidRDefault="004C08FC" w:rsidP="004C08FC">
      <w:pPr>
        <w:pStyle w:val="Lijstalinea"/>
        <w:numPr>
          <w:ilvl w:val="0"/>
          <w:numId w:val="36"/>
        </w:numPr>
        <w:outlineLvl w:val="0"/>
        <w:rPr>
          <w:rFonts w:ascii="Arial" w:hAnsi="Arial" w:cs="Arial"/>
          <w:sz w:val="24"/>
          <w:szCs w:val="24"/>
        </w:rPr>
      </w:pPr>
      <w:r>
        <w:rPr>
          <w:rFonts w:ascii="Arial" w:hAnsi="Arial" w:cs="Arial"/>
          <w:sz w:val="24"/>
          <w:szCs w:val="24"/>
        </w:rPr>
        <w:t>Wit A3-papier</w:t>
      </w:r>
    </w:p>
    <w:p w14:paraId="68487B57" w14:textId="3FE471DE" w:rsidR="004C08FC" w:rsidRPr="004C08FC" w:rsidRDefault="004C08FC" w:rsidP="00D30ED3">
      <w:pPr>
        <w:pStyle w:val="Lijstalinea"/>
        <w:numPr>
          <w:ilvl w:val="0"/>
          <w:numId w:val="36"/>
        </w:numPr>
        <w:outlineLvl w:val="0"/>
        <w:rPr>
          <w:rFonts w:ascii="Arial" w:hAnsi="Arial" w:cs="Arial"/>
          <w:sz w:val="24"/>
          <w:szCs w:val="24"/>
        </w:rPr>
      </w:pPr>
      <w:r>
        <w:rPr>
          <w:rFonts w:ascii="Arial" w:hAnsi="Arial" w:cs="Arial"/>
          <w:sz w:val="24"/>
          <w:szCs w:val="24"/>
        </w:rPr>
        <w:t>Printer</w:t>
      </w:r>
    </w:p>
    <w:p w14:paraId="33D426BC" w14:textId="39F115C2" w:rsidR="004C08FC" w:rsidRDefault="004C08FC" w:rsidP="004C08FC">
      <w:pPr>
        <w:outlineLvl w:val="0"/>
        <w:rPr>
          <w:rFonts w:ascii="Arial" w:hAnsi="Arial" w:cs="Arial"/>
          <w:sz w:val="24"/>
          <w:szCs w:val="24"/>
        </w:rPr>
      </w:pPr>
      <w:r w:rsidRPr="00D30ED3">
        <w:rPr>
          <w:rFonts w:ascii="Arial" w:hAnsi="Arial" w:cs="Arial"/>
          <w:sz w:val="24"/>
          <w:szCs w:val="24"/>
        </w:rPr>
        <w:t xml:space="preserve">Keuzeopdracht </w:t>
      </w:r>
      <w:r>
        <w:rPr>
          <w:rFonts w:ascii="Arial" w:hAnsi="Arial" w:cs="Arial"/>
          <w:sz w:val="24"/>
          <w:szCs w:val="24"/>
        </w:rPr>
        <w:t xml:space="preserve">6: </w:t>
      </w:r>
      <w:proofErr w:type="spellStart"/>
      <w:r>
        <w:rPr>
          <w:rFonts w:ascii="Arial" w:hAnsi="Arial" w:cs="Arial"/>
          <w:sz w:val="24"/>
          <w:szCs w:val="24"/>
        </w:rPr>
        <w:t>Selling</w:t>
      </w:r>
      <w:proofErr w:type="spellEnd"/>
      <w:r>
        <w:rPr>
          <w:rFonts w:ascii="Arial" w:hAnsi="Arial" w:cs="Arial"/>
          <w:sz w:val="24"/>
          <w:szCs w:val="24"/>
        </w:rPr>
        <w:t xml:space="preserve"> </w:t>
      </w:r>
      <w:proofErr w:type="spellStart"/>
      <w:r>
        <w:rPr>
          <w:rFonts w:ascii="Arial" w:hAnsi="Arial" w:cs="Arial"/>
          <w:sz w:val="24"/>
          <w:szCs w:val="24"/>
        </w:rPr>
        <w:t>your</w:t>
      </w:r>
      <w:proofErr w:type="spellEnd"/>
      <w:r>
        <w:rPr>
          <w:rFonts w:ascii="Arial" w:hAnsi="Arial" w:cs="Arial"/>
          <w:sz w:val="24"/>
          <w:szCs w:val="24"/>
        </w:rPr>
        <w:t xml:space="preserve"> </w:t>
      </w:r>
      <w:proofErr w:type="spellStart"/>
      <w:r>
        <w:rPr>
          <w:rFonts w:ascii="Arial" w:hAnsi="Arial" w:cs="Arial"/>
          <w:sz w:val="24"/>
          <w:szCs w:val="24"/>
        </w:rPr>
        <w:t>city</w:t>
      </w:r>
      <w:proofErr w:type="spellEnd"/>
    </w:p>
    <w:p w14:paraId="70DC9195" w14:textId="2B6C50D0" w:rsidR="004C08FC" w:rsidRDefault="004C08FC" w:rsidP="004C08FC">
      <w:pPr>
        <w:outlineLvl w:val="0"/>
        <w:rPr>
          <w:rFonts w:ascii="Arial" w:hAnsi="Arial" w:cs="Arial"/>
          <w:sz w:val="24"/>
          <w:szCs w:val="24"/>
        </w:rPr>
      </w:pPr>
      <w:r>
        <w:rPr>
          <w:rFonts w:ascii="Arial" w:hAnsi="Arial" w:cs="Arial"/>
          <w:sz w:val="24"/>
          <w:szCs w:val="24"/>
        </w:rPr>
        <w:t>Leerlingen doen onderzoek naar hun woonplaats en komen zo in aanraking met citymarketing. Zij maken een promotievideo over hun woonplaats en bestuderen zo zaken als infrastructuur, leefbaarheid, voorzieningen, recreatie enz.</w:t>
      </w:r>
    </w:p>
    <w:p w14:paraId="660E2CA4" w14:textId="77777777" w:rsidR="004C08FC" w:rsidRDefault="004C08FC" w:rsidP="004C08FC">
      <w:pPr>
        <w:outlineLvl w:val="0"/>
        <w:rPr>
          <w:rFonts w:ascii="Arial" w:hAnsi="Arial" w:cs="Arial"/>
          <w:sz w:val="24"/>
          <w:szCs w:val="24"/>
        </w:rPr>
      </w:pPr>
      <w:r>
        <w:rPr>
          <w:rFonts w:ascii="Arial" w:hAnsi="Arial" w:cs="Arial"/>
          <w:sz w:val="24"/>
          <w:szCs w:val="24"/>
        </w:rPr>
        <w:t>Benodigdheden:</w:t>
      </w:r>
    </w:p>
    <w:p w14:paraId="48D37FE5" w14:textId="77777777" w:rsidR="004C08FC" w:rsidRDefault="004C08FC" w:rsidP="004C08FC">
      <w:pPr>
        <w:pStyle w:val="Lijstalinea"/>
        <w:numPr>
          <w:ilvl w:val="0"/>
          <w:numId w:val="36"/>
        </w:numPr>
        <w:outlineLvl w:val="0"/>
        <w:rPr>
          <w:rFonts w:ascii="Arial" w:hAnsi="Arial" w:cs="Arial"/>
          <w:sz w:val="24"/>
          <w:szCs w:val="24"/>
        </w:rPr>
      </w:pPr>
      <w:r>
        <w:rPr>
          <w:rFonts w:ascii="Arial" w:hAnsi="Arial" w:cs="Arial"/>
          <w:sz w:val="24"/>
          <w:szCs w:val="24"/>
        </w:rPr>
        <w:t>Website met omschrijving van de opdracht</w:t>
      </w:r>
    </w:p>
    <w:p w14:paraId="74DE58BE" w14:textId="475E95E6" w:rsidR="004C08FC" w:rsidRDefault="004C08FC" w:rsidP="004C08FC">
      <w:pPr>
        <w:pStyle w:val="Lijstalinea"/>
        <w:numPr>
          <w:ilvl w:val="0"/>
          <w:numId w:val="36"/>
        </w:numPr>
        <w:outlineLvl w:val="0"/>
        <w:rPr>
          <w:rFonts w:ascii="Arial" w:hAnsi="Arial" w:cs="Arial"/>
          <w:sz w:val="24"/>
          <w:szCs w:val="24"/>
        </w:rPr>
      </w:pPr>
      <w:r>
        <w:rPr>
          <w:rFonts w:ascii="Arial" w:hAnsi="Arial" w:cs="Arial"/>
          <w:sz w:val="24"/>
          <w:szCs w:val="24"/>
        </w:rPr>
        <w:t>Goed filmend device</w:t>
      </w:r>
    </w:p>
    <w:p w14:paraId="12A96D4D" w14:textId="097D143A" w:rsidR="004C08FC" w:rsidRDefault="004C08FC" w:rsidP="004C08FC">
      <w:pPr>
        <w:outlineLvl w:val="0"/>
        <w:rPr>
          <w:rFonts w:ascii="Arial" w:hAnsi="Arial" w:cs="Arial"/>
          <w:sz w:val="24"/>
          <w:szCs w:val="24"/>
        </w:rPr>
      </w:pPr>
      <w:r w:rsidRPr="00D30ED3">
        <w:rPr>
          <w:rFonts w:ascii="Arial" w:hAnsi="Arial" w:cs="Arial"/>
          <w:sz w:val="24"/>
          <w:szCs w:val="24"/>
        </w:rPr>
        <w:t xml:space="preserve">Keuzeopdracht </w:t>
      </w:r>
      <w:r>
        <w:rPr>
          <w:rFonts w:ascii="Arial" w:hAnsi="Arial" w:cs="Arial"/>
          <w:sz w:val="24"/>
          <w:szCs w:val="24"/>
        </w:rPr>
        <w:t>7:</w:t>
      </w:r>
      <w:r w:rsidR="00BE68C4">
        <w:rPr>
          <w:rFonts w:ascii="Arial" w:hAnsi="Arial" w:cs="Arial"/>
          <w:sz w:val="24"/>
          <w:szCs w:val="24"/>
        </w:rPr>
        <w:t xml:space="preserve"> </w:t>
      </w:r>
      <w:proofErr w:type="spellStart"/>
      <w:r w:rsidR="00BE68C4">
        <w:rPr>
          <w:rFonts w:ascii="Arial" w:hAnsi="Arial" w:cs="Arial"/>
          <w:sz w:val="24"/>
          <w:szCs w:val="24"/>
        </w:rPr>
        <w:t>Edugis</w:t>
      </w:r>
      <w:proofErr w:type="spellEnd"/>
    </w:p>
    <w:p w14:paraId="1E7DA613" w14:textId="47338C39" w:rsidR="00BE68C4" w:rsidRDefault="00B41946" w:rsidP="004C08FC">
      <w:pPr>
        <w:outlineLvl w:val="0"/>
        <w:rPr>
          <w:rFonts w:ascii="Arial" w:hAnsi="Arial" w:cs="Arial"/>
          <w:sz w:val="24"/>
          <w:szCs w:val="24"/>
        </w:rPr>
      </w:pPr>
      <w:r>
        <w:rPr>
          <w:rFonts w:ascii="Arial" w:hAnsi="Arial" w:cs="Arial"/>
          <w:sz w:val="24"/>
          <w:szCs w:val="24"/>
        </w:rPr>
        <w:t xml:space="preserve">Leerlingen leren met behulp van </w:t>
      </w:r>
      <w:proofErr w:type="spellStart"/>
      <w:r>
        <w:rPr>
          <w:rFonts w:ascii="Arial" w:hAnsi="Arial" w:cs="Arial"/>
          <w:sz w:val="24"/>
          <w:szCs w:val="24"/>
        </w:rPr>
        <w:t>Edugis</w:t>
      </w:r>
      <w:proofErr w:type="spellEnd"/>
      <w:r>
        <w:rPr>
          <w:rFonts w:ascii="Arial" w:hAnsi="Arial" w:cs="Arial"/>
          <w:sz w:val="24"/>
          <w:szCs w:val="24"/>
        </w:rPr>
        <w:t xml:space="preserve">, CBS en </w:t>
      </w:r>
      <w:proofErr w:type="spellStart"/>
      <w:r>
        <w:rPr>
          <w:rFonts w:ascii="Arial" w:hAnsi="Arial" w:cs="Arial"/>
          <w:sz w:val="24"/>
          <w:szCs w:val="24"/>
        </w:rPr>
        <w:t>wikipedia</w:t>
      </w:r>
      <w:proofErr w:type="spellEnd"/>
      <w:r>
        <w:rPr>
          <w:rFonts w:ascii="Arial" w:hAnsi="Arial" w:cs="Arial"/>
          <w:sz w:val="24"/>
          <w:szCs w:val="24"/>
        </w:rPr>
        <w:t xml:space="preserve"> verschillende </w:t>
      </w:r>
      <w:proofErr w:type="spellStart"/>
      <w:r>
        <w:rPr>
          <w:rFonts w:ascii="Arial" w:hAnsi="Arial" w:cs="Arial"/>
          <w:sz w:val="24"/>
          <w:szCs w:val="24"/>
        </w:rPr>
        <w:t>geobronnen</w:t>
      </w:r>
      <w:proofErr w:type="spellEnd"/>
      <w:r>
        <w:rPr>
          <w:rFonts w:ascii="Arial" w:hAnsi="Arial" w:cs="Arial"/>
          <w:sz w:val="24"/>
          <w:szCs w:val="24"/>
        </w:rPr>
        <w:t xml:space="preserve"> te gebruiken om zo stedelijke en landelijke gebieden in de loop der tijd met elkaar te vergelijken.</w:t>
      </w:r>
    </w:p>
    <w:p w14:paraId="7C2E587D" w14:textId="77777777" w:rsidR="00B41946" w:rsidRDefault="00B41946" w:rsidP="00B41946">
      <w:pPr>
        <w:outlineLvl w:val="0"/>
        <w:rPr>
          <w:rFonts w:ascii="Arial" w:hAnsi="Arial" w:cs="Arial"/>
          <w:sz w:val="24"/>
          <w:szCs w:val="24"/>
        </w:rPr>
      </w:pPr>
      <w:r>
        <w:rPr>
          <w:rFonts w:ascii="Arial" w:hAnsi="Arial" w:cs="Arial"/>
          <w:sz w:val="24"/>
          <w:szCs w:val="24"/>
        </w:rPr>
        <w:t>Benodigdheden:</w:t>
      </w:r>
    </w:p>
    <w:p w14:paraId="1905A12F" w14:textId="4C659AE9" w:rsidR="00B41946" w:rsidRDefault="00B41946" w:rsidP="00B41946">
      <w:pPr>
        <w:pStyle w:val="Lijstalinea"/>
        <w:numPr>
          <w:ilvl w:val="0"/>
          <w:numId w:val="36"/>
        </w:numPr>
        <w:outlineLvl w:val="0"/>
        <w:rPr>
          <w:rFonts w:ascii="Arial" w:hAnsi="Arial" w:cs="Arial"/>
          <w:sz w:val="24"/>
          <w:szCs w:val="24"/>
        </w:rPr>
      </w:pPr>
      <w:r>
        <w:rPr>
          <w:rFonts w:ascii="Arial" w:hAnsi="Arial" w:cs="Arial"/>
          <w:sz w:val="24"/>
          <w:szCs w:val="24"/>
        </w:rPr>
        <w:t>Website met omschrijving van de opdracht</w:t>
      </w:r>
    </w:p>
    <w:p w14:paraId="70F4BDAD" w14:textId="23EEF7BB" w:rsidR="00B41946" w:rsidRDefault="00B41946" w:rsidP="00B41946">
      <w:pPr>
        <w:pStyle w:val="Lijstalinea"/>
        <w:numPr>
          <w:ilvl w:val="0"/>
          <w:numId w:val="36"/>
        </w:numPr>
        <w:outlineLvl w:val="0"/>
        <w:rPr>
          <w:rFonts w:ascii="Arial" w:hAnsi="Arial" w:cs="Arial"/>
          <w:sz w:val="24"/>
          <w:szCs w:val="24"/>
        </w:rPr>
      </w:pPr>
      <w:r>
        <w:rPr>
          <w:rFonts w:ascii="Arial" w:hAnsi="Arial" w:cs="Arial"/>
          <w:sz w:val="24"/>
          <w:szCs w:val="24"/>
        </w:rPr>
        <w:t xml:space="preserve">Computer/laptop waarop </w:t>
      </w:r>
      <w:proofErr w:type="spellStart"/>
      <w:r>
        <w:rPr>
          <w:rFonts w:ascii="Arial" w:hAnsi="Arial" w:cs="Arial"/>
          <w:sz w:val="24"/>
          <w:szCs w:val="24"/>
        </w:rPr>
        <w:t>edugis</w:t>
      </w:r>
      <w:proofErr w:type="spellEnd"/>
      <w:r>
        <w:rPr>
          <w:rFonts w:ascii="Arial" w:hAnsi="Arial" w:cs="Arial"/>
          <w:sz w:val="24"/>
          <w:szCs w:val="24"/>
        </w:rPr>
        <w:t xml:space="preserve"> goed te gebruiken is.</w:t>
      </w:r>
    </w:p>
    <w:p w14:paraId="3CCF9CA6" w14:textId="3E36BF31" w:rsidR="00B41946" w:rsidRDefault="00B41946" w:rsidP="004C08FC">
      <w:pPr>
        <w:outlineLvl w:val="0"/>
        <w:rPr>
          <w:rFonts w:ascii="Arial" w:hAnsi="Arial" w:cs="Arial"/>
          <w:sz w:val="24"/>
          <w:szCs w:val="24"/>
        </w:rPr>
      </w:pPr>
    </w:p>
    <w:p w14:paraId="35362F75" w14:textId="631578A1" w:rsidR="00B41946" w:rsidRDefault="00B41946" w:rsidP="00B41946">
      <w:pPr>
        <w:outlineLvl w:val="0"/>
        <w:rPr>
          <w:rFonts w:ascii="Arial" w:hAnsi="Arial" w:cs="Arial"/>
          <w:sz w:val="24"/>
          <w:szCs w:val="24"/>
        </w:rPr>
      </w:pPr>
      <w:r w:rsidRPr="00D30ED3">
        <w:rPr>
          <w:rFonts w:ascii="Arial" w:hAnsi="Arial" w:cs="Arial"/>
          <w:sz w:val="24"/>
          <w:szCs w:val="24"/>
        </w:rPr>
        <w:t xml:space="preserve">Keuzeopdracht </w:t>
      </w:r>
      <w:r>
        <w:rPr>
          <w:rFonts w:ascii="Arial" w:hAnsi="Arial" w:cs="Arial"/>
          <w:sz w:val="24"/>
          <w:szCs w:val="24"/>
        </w:rPr>
        <w:t>8: Using a canon</w:t>
      </w:r>
    </w:p>
    <w:p w14:paraId="49C1B70B" w14:textId="232AC7C5" w:rsidR="00B41946" w:rsidRPr="00B41946" w:rsidRDefault="00B41946" w:rsidP="00B41946">
      <w:pPr>
        <w:outlineLvl w:val="0"/>
        <w:rPr>
          <w:rFonts w:ascii="Arial" w:hAnsi="Arial" w:cs="Arial"/>
          <w:sz w:val="24"/>
          <w:szCs w:val="24"/>
        </w:rPr>
      </w:pPr>
      <w:r>
        <w:rPr>
          <w:rFonts w:ascii="Arial" w:hAnsi="Arial" w:cs="Arial"/>
          <w:sz w:val="24"/>
          <w:szCs w:val="24"/>
        </w:rPr>
        <w:lastRenderedPageBreak/>
        <w:t xml:space="preserve">Leerlingen onderzoeken de canon van de ruimtelijke ordening en kiezen er hier drie van uit die zij willen onderzoeken. Met behulp van de canon en eigen onderzoek op internet (of wellicht eigen omgeving) maken zij een collage over deze drie onderwerpen waarin duidelijk het planologische karakter van deze gebieden duidelijk wordt. </w:t>
      </w:r>
    </w:p>
    <w:p w14:paraId="5551910B" w14:textId="77777777" w:rsidR="00B41946" w:rsidRPr="004C08FC" w:rsidRDefault="00B41946" w:rsidP="004C08FC">
      <w:pPr>
        <w:outlineLvl w:val="0"/>
        <w:rPr>
          <w:rFonts w:ascii="Arial" w:hAnsi="Arial" w:cs="Arial"/>
          <w:sz w:val="24"/>
          <w:szCs w:val="24"/>
        </w:rPr>
      </w:pPr>
    </w:p>
    <w:p w14:paraId="7565164C" w14:textId="77777777" w:rsidR="004C08FC" w:rsidRDefault="004C08FC" w:rsidP="004C08FC">
      <w:pPr>
        <w:outlineLvl w:val="0"/>
        <w:rPr>
          <w:rFonts w:ascii="Arial" w:hAnsi="Arial" w:cs="Arial"/>
          <w:sz w:val="24"/>
          <w:szCs w:val="24"/>
        </w:rPr>
      </w:pPr>
    </w:p>
    <w:p w14:paraId="059C3B10" w14:textId="55928657" w:rsidR="004C08FC" w:rsidRPr="00D30ED3" w:rsidRDefault="004C08FC" w:rsidP="004C08FC">
      <w:pPr>
        <w:outlineLvl w:val="0"/>
        <w:rPr>
          <w:rFonts w:ascii="Arial" w:hAnsi="Arial" w:cs="Arial"/>
          <w:sz w:val="24"/>
          <w:szCs w:val="24"/>
        </w:rPr>
      </w:pPr>
    </w:p>
    <w:p w14:paraId="34554D7F" w14:textId="77777777" w:rsidR="00D30ED3" w:rsidRPr="00D30ED3" w:rsidRDefault="00D30ED3" w:rsidP="00D30ED3">
      <w:pPr>
        <w:outlineLvl w:val="0"/>
        <w:rPr>
          <w:rFonts w:ascii="Arial" w:hAnsi="Arial" w:cs="Arial"/>
          <w:sz w:val="24"/>
          <w:szCs w:val="24"/>
        </w:rPr>
      </w:pPr>
    </w:p>
    <w:p w14:paraId="4ABEC79D" w14:textId="77777777" w:rsidR="005D2A71" w:rsidRPr="005D2A71" w:rsidRDefault="005D2A71" w:rsidP="005D2A71">
      <w:pPr>
        <w:outlineLvl w:val="0"/>
        <w:rPr>
          <w:rFonts w:ascii="Arial" w:hAnsi="Arial" w:cs="Arial"/>
          <w:sz w:val="24"/>
          <w:szCs w:val="24"/>
        </w:rPr>
      </w:pPr>
    </w:p>
    <w:p w14:paraId="4EDF764C" w14:textId="23839B97" w:rsidR="00241D86" w:rsidRPr="00B824C0" w:rsidRDefault="00B2619D" w:rsidP="00241D86">
      <w:r>
        <w:br w:type="page"/>
      </w:r>
    </w:p>
    <w:tbl>
      <w:tblPr>
        <w:tblStyle w:val="Tabelraster"/>
        <w:tblW w:w="0" w:type="auto"/>
        <w:tblLook w:val="04A0" w:firstRow="1" w:lastRow="0" w:firstColumn="1" w:lastColumn="0" w:noHBand="0" w:noVBand="1"/>
      </w:tblPr>
      <w:tblGrid>
        <w:gridCol w:w="9072"/>
      </w:tblGrid>
      <w:tr w:rsidR="00A6392D" w14:paraId="17E93652" w14:textId="77777777" w:rsidTr="00F347F2">
        <w:tc>
          <w:tcPr>
            <w:tcW w:w="9212" w:type="dxa"/>
            <w:tcBorders>
              <w:top w:val="nil"/>
              <w:left w:val="nil"/>
              <w:bottom w:val="nil"/>
              <w:right w:val="nil"/>
            </w:tcBorders>
            <w:shd w:val="clear" w:color="auto" w:fill="0070C0"/>
          </w:tcPr>
          <w:p w14:paraId="0305FDE0" w14:textId="616AAA82" w:rsidR="00A6392D" w:rsidRPr="00B9307B" w:rsidRDefault="00A6392D" w:rsidP="00F347F2">
            <w:pPr>
              <w:rPr>
                <w:rFonts w:ascii="Arial" w:hAnsi="Arial" w:cs="Arial"/>
                <w:b/>
                <w:bCs/>
                <w:sz w:val="32"/>
                <w:szCs w:val="32"/>
              </w:rPr>
            </w:pPr>
            <w:r>
              <w:rPr>
                <w:rFonts w:ascii="Arial" w:hAnsi="Arial" w:cs="Arial"/>
                <w:b/>
                <w:bCs/>
                <w:sz w:val="32"/>
                <w:szCs w:val="32"/>
              </w:rPr>
              <w:lastRenderedPageBreak/>
              <w:t>De eindopdracht</w:t>
            </w:r>
          </w:p>
        </w:tc>
      </w:tr>
    </w:tbl>
    <w:p w14:paraId="56F152E5" w14:textId="1A2B6BB8" w:rsidR="00A6392D" w:rsidRDefault="00A6392D" w:rsidP="00FE309B">
      <w:pPr>
        <w:rPr>
          <w:rFonts w:asciiTheme="minorBidi" w:hAnsiTheme="minorBidi"/>
          <w:sz w:val="24"/>
          <w:szCs w:val="24"/>
        </w:rPr>
      </w:pPr>
    </w:p>
    <w:p w14:paraId="5E364D43" w14:textId="2BA7944F" w:rsidR="00F01136" w:rsidRDefault="00944249" w:rsidP="00FE309B">
      <w:pPr>
        <w:rPr>
          <w:rFonts w:asciiTheme="minorBidi" w:hAnsiTheme="minorBidi"/>
          <w:sz w:val="24"/>
          <w:szCs w:val="24"/>
        </w:rPr>
      </w:pPr>
      <w:r w:rsidRPr="00F01136">
        <w:rPr>
          <w:rFonts w:asciiTheme="minorBidi" w:hAnsiTheme="minorBidi"/>
          <w:sz w:val="24"/>
          <w:szCs w:val="24"/>
        </w:rPr>
        <w:t xml:space="preserve">De eindopdracht is bedoeld om leerlingen de hoogste denkvaardigheden te laten gebruiken (evalueren, creëren). Ze </w:t>
      </w:r>
      <w:r w:rsidR="00FE309B">
        <w:rPr>
          <w:rFonts w:asciiTheme="minorBidi" w:hAnsiTheme="minorBidi"/>
          <w:sz w:val="24"/>
          <w:szCs w:val="24"/>
        </w:rPr>
        <w:t>moeten natuurlijk gebruiken</w:t>
      </w:r>
      <w:r w:rsidRPr="00F01136">
        <w:rPr>
          <w:rFonts w:asciiTheme="minorBidi" w:hAnsiTheme="minorBidi"/>
          <w:sz w:val="24"/>
          <w:szCs w:val="24"/>
        </w:rPr>
        <w:t xml:space="preserve"> wat ze in de module hebben geleerd, maar er is ook ve</w:t>
      </w:r>
      <w:r w:rsidR="002C2E51">
        <w:rPr>
          <w:rFonts w:asciiTheme="minorBidi" w:hAnsiTheme="minorBidi"/>
          <w:sz w:val="24"/>
          <w:szCs w:val="24"/>
        </w:rPr>
        <w:t>el ruimte voor eigen creativiteit.</w:t>
      </w:r>
    </w:p>
    <w:p w14:paraId="781FCE0A" w14:textId="1BA53139" w:rsidR="00A6392D" w:rsidRDefault="00A6392D" w:rsidP="00FE309B">
      <w:pPr>
        <w:rPr>
          <w:rFonts w:asciiTheme="minorBidi" w:hAnsiTheme="minorBidi"/>
          <w:sz w:val="24"/>
          <w:szCs w:val="24"/>
        </w:rPr>
      </w:pPr>
      <w:r>
        <w:rPr>
          <w:rFonts w:asciiTheme="minorBidi" w:hAnsiTheme="minorBidi"/>
          <w:sz w:val="24"/>
          <w:szCs w:val="24"/>
        </w:rPr>
        <w:t xml:space="preserve">Samenwerken is </w:t>
      </w:r>
      <w:r w:rsidR="004860AD">
        <w:rPr>
          <w:rFonts w:asciiTheme="minorBidi" w:hAnsiTheme="minorBidi"/>
          <w:sz w:val="24"/>
          <w:szCs w:val="24"/>
        </w:rPr>
        <w:t>bij de eindopdracht</w:t>
      </w:r>
      <w:r>
        <w:rPr>
          <w:rFonts w:asciiTheme="minorBidi" w:hAnsiTheme="minorBidi"/>
          <w:sz w:val="24"/>
          <w:szCs w:val="24"/>
        </w:rPr>
        <w:t xml:space="preserve"> e</w:t>
      </w:r>
      <w:r w:rsidR="00325ED7">
        <w:rPr>
          <w:rFonts w:asciiTheme="minorBidi" w:hAnsiTheme="minorBidi"/>
          <w:sz w:val="24"/>
          <w:szCs w:val="24"/>
        </w:rPr>
        <w:t>en hele belangrijke vaardigheid. Waarschijnlijk moeten groepjes hier regelmatig aan herinnerd worden. Het samenwerken oefenen is ook echt een doelstelling voor deze eindopdracht. Voorwaarde voor een goede samenwerking is dat er aan het begin van de eindopdracht onderlinge afspraken worden gemaakt. Wie doet wat? Wanneer is het af? Wie zorgt er voor een review? Duidelijke afspraken voorkomen dat er onduidelijkheid ontstaat over wiens verantwoordelijkheid de eindopdracht is. Het is goed om te observeren in hoeverre groepjes dit zelf goed doen of dat ze daartoe gestimuleerd moeten worden.</w:t>
      </w:r>
      <w:r w:rsidR="004860AD">
        <w:rPr>
          <w:rFonts w:asciiTheme="minorBidi" w:hAnsiTheme="minorBidi"/>
          <w:sz w:val="24"/>
          <w:szCs w:val="24"/>
        </w:rPr>
        <w:t xml:space="preserve"> Een goede manier om de samenwerking en de voortgang te monitoren is door als groep op een bord met post </w:t>
      </w:r>
      <w:proofErr w:type="spellStart"/>
      <w:r w:rsidR="004860AD">
        <w:rPr>
          <w:rFonts w:asciiTheme="minorBidi" w:hAnsiTheme="minorBidi"/>
          <w:sz w:val="24"/>
          <w:szCs w:val="24"/>
        </w:rPr>
        <w:t>its</w:t>
      </w:r>
      <w:proofErr w:type="spellEnd"/>
      <w:r w:rsidR="004860AD">
        <w:rPr>
          <w:rFonts w:asciiTheme="minorBidi" w:hAnsiTheme="minorBidi"/>
          <w:sz w:val="24"/>
          <w:szCs w:val="24"/>
        </w:rPr>
        <w:t xml:space="preserve"> de verschillende deelopdrachten te beschrijven en bij te houden welk groepslid er mee bezig is, of de deelopdracht af is en </w:t>
      </w:r>
      <w:r w:rsidR="008E1723">
        <w:rPr>
          <w:rFonts w:asciiTheme="minorBidi" w:hAnsiTheme="minorBidi"/>
          <w:sz w:val="24"/>
          <w:szCs w:val="24"/>
        </w:rPr>
        <w:t>welk groepslid de deelopdracht controleert.</w:t>
      </w:r>
    </w:p>
    <w:p w14:paraId="2B650F9F" w14:textId="0AF4C235" w:rsidR="00B9307B" w:rsidRDefault="00B9307B" w:rsidP="00FE309B">
      <w:pPr>
        <w:rPr>
          <w:rFonts w:asciiTheme="minorBidi" w:hAnsiTheme="minorBidi"/>
          <w:sz w:val="24"/>
          <w:szCs w:val="24"/>
        </w:rPr>
      </w:pPr>
      <w:r>
        <w:rPr>
          <w:rFonts w:asciiTheme="minorBidi" w:hAnsiTheme="minorBidi"/>
          <w:sz w:val="24"/>
          <w:szCs w:val="24"/>
        </w:rPr>
        <w:t xml:space="preserve">Tijdens het werken aan de eindopdracht zal de lessituatie verschillen van die in de meeste andere lessen. Dit vraagt flexibiliteit en overzicht van de docent. </w:t>
      </w:r>
      <w:r w:rsidR="00325ED7">
        <w:rPr>
          <w:rFonts w:asciiTheme="minorBidi" w:hAnsiTheme="minorBidi"/>
          <w:sz w:val="24"/>
          <w:szCs w:val="24"/>
        </w:rPr>
        <w:t>Het is wel goed dat het brainstormen en het maken van de afspraken echt in de lessen gebeuren, zodat de docent dit kan begeleiden waar dat nodig is.</w:t>
      </w:r>
    </w:p>
    <w:p w14:paraId="166EE7E1" w14:textId="7FD070D8" w:rsidR="00B824C0" w:rsidRDefault="00B824C0" w:rsidP="00FE309B">
      <w:pPr>
        <w:rPr>
          <w:rFonts w:asciiTheme="minorBidi" w:hAnsiTheme="minorBidi"/>
          <w:sz w:val="24"/>
          <w:szCs w:val="24"/>
        </w:rPr>
      </w:pPr>
      <w:r>
        <w:rPr>
          <w:rFonts w:asciiTheme="minorBidi" w:hAnsiTheme="minorBidi"/>
          <w:sz w:val="24"/>
          <w:szCs w:val="24"/>
        </w:rPr>
        <w:t>Omschrijving:</w:t>
      </w:r>
    </w:p>
    <w:p w14:paraId="7A860DEB" w14:textId="07F45C0C" w:rsidR="00B824C0" w:rsidRDefault="00B824C0" w:rsidP="00FE309B">
      <w:pPr>
        <w:rPr>
          <w:rFonts w:asciiTheme="minorBidi" w:hAnsiTheme="minorBidi"/>
          <w:sz w:val="24"/>
          <w:szCs w:val="24"/>
        </w:rPr>
      </w:pPr>
      <w:r>
        <w:rPr>
          <w:rFonts w:asciiTheme="minorBidi" w:hAnsiTheme="minorBidi"/>
          <w:sz w:val="24"/>
          <w:szCs w:val="24"/>
        </w:rPr>
        <w:t xml:space="preserve">De leerlingen gaan een gebied in de gemeente van de school herstructureren. Hiervoor kunnen gebieden door de docent en/of gemeente worden aangedragen of de leerlingen doen hierin </w:t>
      </w:r>
      <w:proofErr w:type="gramStart"/>
      <w:r>
        <w:rPr>
          <w:rFonts w:asciiTheme="minorBidi" w:hAnsiTheme="minorBidi"/>
          <w:sz w:val="24"/>
          <w:szCs w:val="24"/>
        </w:rPr>
        <w:t>zelf onderzoek</w:t>
      </w:r>
      <w:proofErr w:type="gramEnd"/>
      <w:r>
        <w:rPr>
          <w:rFonts w:asciiTheme="minorBidi" w:hAnsiTheme="minorBidi"/>
          <w:sz w:val="24"/>
          <w:szCs w:val="24"/>
        </w:rPr>
        <w:t xml:space="preserve"> om een gebied te selecteren. Vervolgens gaan leerlingen aan de slag om een 1 nieuwe functie, 2 doelgroep en 3 manier van presenteren te bedenken. Zij moeten een concept bedenken waarin deze drie zaken overlegd moeten worden met de docent voordat ze een go krijgen om deze verder uit te werken. </w:t>
      </w:r>
    </w:p>
    <w:p w14:paraId="3CAF7CDB" w14:textId="04E54A5F" w:rsidR="00B824C0" w:rsidRDefault="00B824C0" w:rsidP="00FE309B">
      <w:pPr>
        <w:rPr>
          <w:rFonts w:asciiTheme="minorBidi" w:hAnsiTheme="minorBidi"/>
          <w:sz w:val="24"/>
          <w:szCs w:val="24"/>
        </w:rPr>
      </w:pPr>
      <w:r>
        <w:rPr>
          <w:rFonts w:asciiTheme="minorBidi" w:hAnsiTheme="minorBidi"/>
          <w:sz w:val="24"/>
          <w:szCs w:val="24"/>
        </w:rPr>
        <w:t xml:space="preserve">Als ze deze go ontvangen hebben gaan de leerlingen aan de slag om hun eindopdracht verder te ontwikkelen. Zij kunnen werken met maquettes, video’s, lego, </w:t>
      </w:r>
      <w:proofErr w:type="spellStart"/>
      <w:r>
        <w:rPr>
          <w:rFonts w:asciiTheme="minorBidi" w:hAnsiTheme="minorBidi"/>
          <w:sz w:val="24"/>
          <w:szCs w:val="24"/>
        </w:rPr>
        <w:t>minecraft</w:t>
      </w:r>
      <w:proofErr w:type="spellEnd"/>
      <w:r>
        <w:rPr>
          <w:rFonts w:asciiTheme="minorBidi" w:hAnsiTheme="minorBidi"/>
          <w:sz w:val="24"/>
          <w:szCs w:val="24"/>
        </w:rPr>
        <w:t xml:space="preserve">, </w:t>
      </w:r>
      <w:proofErr w:type="spellStart"/>
      <w:r>
        <w:rPr>
          <w:rFonts w:asciiTheme="minorBidi" w:hAnsiTheme="minorBidi"/>
          <w:sz w:val="24"/>
          <w:szCs w:val="24"/>
        </w:rPr>
        <w:t>sketchup</w:t>
      </w:r>
      <w:proofErr w:type="spellEnd"/>
      <w:r>
        <w:rPr>
          <w:rFonts w:asciiTheme="minorBidi" w:hAnsiTheme="minorBidi"/>
          <w:sz w:val="24"/>
          <w:szCs w:val="24"/>
        </w:rPr>
        <w:t xml:space="preserve">, </w:t>
      </w:r>
      <w:proofErr w:type="spellStart"/>
      <w:r w:rsidR="002E5EF9">
        <w:rPr>
          <w:rFonts w:asciiTheme="minorBidi" w:hAnsiTheme="minorBidi"/>
          <w:sz w:val="24"/>
          <w:szCs w:val="24"/>
        </w:rPr>
        <w:t>sims</w:t>
      </w:r>
      <w:proofErr w:type="spellEnd"/>
      <w:r w:rsidR="002E5EF9">
        <w:rPr>
          <w:rFonts w:asciiTheme="minorBidi" w:hAnsiTheme="minorBidi"/>
          <w:sz w:val="24"/>
          <w:szCs w:val="24"/>
        </w:rPr>
        <w:t xml:space="preserve"> enz. om hun plan uit te werken.</w:t>
      </w:r>
    </w:p>
    <w:p w14:paraId="32A0A682" w14:textId="21D6E8A5" w:rsidR="002E5EF9" w:rsidRDefault="002E5EF9" w:rsidP="00FE309B">
      <w:pPr>
        <w:rPr>
          <w:rFonts w:asciiTheme="minorBidi" w:hAnsiTheme="minorBidi"/>
          <w:sz w:val="24"/>
          <w:szCs w:val="24"/>
        </w:rPr>
      </w:pPr>
      <w:r>
        <w:rPr>
          <w:rFonts w:asciiTheme="minorBidi" w:hAnsiTheme="minorBidi"/>
          <w:sz w:val="24"/>
          <w:szCs w:val="24"/>
        </w:rPr>
        <w:t>De eindopdrachten van de leerlingen worden gepresenteerd op een markt waarbij alle groepen hun plan presenteren aan docenten/gemeenteleden. Leerlingen beoordelen ook elkaars plannen</w:t>
      </w:r>
    </w:p>
    <w:tbl>
      <w:tblPr>
        <w:tblStyle w:val="Tabelraster"/>
        <w:tblW w:w="0" w:type="auto"/>
        <w:tblLook w:val="04A0" w:firstRow="1" w:lastRow="0" w:firstColumn="1" w:lastColumn="0" w:noHBand="0" w:noVBand="1"/>
      </w:tblPr>
      <w:tblGrid>
        <w:gridCol w:w="9072"/>
      </w:tblGrid>
      <w:tr w:rsidR="00B9307B" w14:paraId="3C0F20AB" w14:textId="77777777" w:rsidTr="0009771D">
        <w:tc>
          <w:tcPr>
            <w:tcW w:w="9212" w:type="dxa"/>
            <w:tcBorders>
              <w:top w:val="nil"/>
              <w:left w:val="nil"/>
              <w:bottom w:val="nil"/>
              <w:right w:val="nil"/>
            </w:tcBorders>
            <w:shd w:val="clear" w:color="auto" w:fill="0070C0"/>
          </w:tcPr>
          <w:p w14:paraId="6BBC90E2" w14:textId="77777777" w:rsidR="00B9307B" w:rsidRDefault="00B9307B" w:rsidP="0065438A">
            <w:pPr>
              <w:rPr>
                <w:b/>
                <w:bCs/>
              </w:rPr>
            </w:pPr>
          </w:p>
        </w:tc>
      </w:tr>
    </w:tbl>
    <w:p w14:paraId="692ABDF2" w14:textId="4A9572F1" w:rsidR="000A35C0" w:rsidRDefault="000A35C0" w:rsidP="00FE309B">
      <w:pPr>
        <w:rPr>
          <w:rFonts w:asciiTheme="minorBidi" w:hAnsiTheme="minorBidi"/>
          <w:sz w:val="24"/>
          <w:szCs w:val="24"/>
        </w:rPr>
      </w:pPr>
    </w:p>
    <w:p w14:paraId="62675360" w14:textId="77777777" w:rsidR="000A35C0" w:rsidRDefault="000A35C0">
      <w:pPr>
        <w:rPr>
          <w:rFonts w:asciiTheme="minorBidi" w:hAnsiTheme="minorBidi"/>
          <w:sz w:val="24"/>
          <w:szCs w:val="24"/>
        </w:rPr>
      </w:pPr>
      <w:r>
        <w:rPr>
          <w:rFonts w:asciiTheme="minorBidi" w:hAnsiTheme="minorBidi"/>
          <w:sz w:val="24"/>
          <w:szCs w:val="24"/>
        </w:rPr>
        <w:br w:type="page"/>
      </w:r>
    </w:p>
    <w:tbl>
      <w:tblPr>
        <w:tblStyle w:val="Tabelraster"/>
        <w:tblW w:w="0" w:type="auto"/>
        <w:tblLook w:val="04A0" w:firstRow="1" w:lastRow="0" w:firstColumn="1" w:lastColumn="0" w:noHBand="0" w:noVBand="1"/>
      </w:tblPr>
      <w:tblGrid>
        <w:gridCol w:w="9072"/>
      </w:tblGrid>
      <w:tr w:rsidR="00B9307B" w14:paraId="47D3A950" w14:textId="77777777" w:rsidTr="0009771D">
        <w:tc>
          <w:tcPr>
            <w:tcW w:w="9212" w:type="dxa"/>
            <w:tcBorders>
              <w:top w:val="nil"/>
              <w:left w:val="nil"/>
              <w:bottom w:val="nil"/>
              <w:right w:val="nil"/>
            </w:tcBorders>
            <w:shd w:val="clear" w:color="auto" w:fill="0070C0"/>
          </w:tcPr>
          <w:p w14:paraId="0E46A925" w14:textId="336BC098" w:rsidR="00B9307B" w:rsidRPr="00B9307B" w:rsidRDefault="00B9307B" w:rsidP="0065438A">
            <w:pPr>
              <w:rPr>
                <w:rFonts w:ascii="Arial" w:hAnsi="Arial" w:cs="Arial"/>
                <w:b/>
                <w:bCs/>
                <w:sz w:val="32"/>
                <w:szCs w:val="32"/>
              </w:rPr>
            </w:pPr>
            <w:bookmarkStart w:id="1" w:name="_Toc423902650"/>
            <w:bookmarkStart w:id="2" w:name="_Toc426924703"/>
            <w:r w:rsidRPr="00B9307B">
              <w:rPr>
                <w:rFonts w:ascii="Arial" w:hAnsi="Arial" w:cs="Arial"/>
                <w:b/>
                <w:bCs/>
                <w:sz w:val="32"/>
                <w:szCs w:val="32"/>
              </w:rPr>
              <w:lastRenderedPageBreak/>
              <w:t>Beoordeling</w:t>
            </w:r>
            <w:r>
              <w:rPr>
                <w:rFonts w:ascii="Arial" w:hAnsi="Arial" w:cs="Arial"/>
                <w:b/>
                <w:bCs/>
                <w:sz w:val="32"/>
                <w:szCs w:val="32"/>
              </w:rPr>
              <w:t xml:space="preserve"> en reflectie</w:t>
            </w:r>
          </w:p>
        </w:tc>
      </w:tr>
    </w:tbl>
    <w:bookmarkEnd w:id="1"/>
    <w:bookmarkEnd w:id="2"/>
    <w:p w14:paraId="304F5083" w14:textId="00614F92" w:rsidR="001B14B4" w:rsidRDefault="00B9307B" w:rsidP="00AB1826">
      <w:pPr>
        <w:pStyle w:val="Kop1"/>
        <w:rPr>
          <w:rFonts w:asciiTheme="minorBidi" w:hAnsiTheme="minorBidi" w:cstheme="minorBidi"/>
          <w:color w:val="auto"/>
          <w:sz w:val="24"/>
          <w:szCs w:val="24"/>
        </w:rPr>
      </w:pPr>
      <w:r w:rsidRPr="00B9307B">
        <w:rPr>
          <w:rFonts w:asciiTheme="minorBidi" w:hAnsiTheme="minorBidi" w:cstheme="minorBidi"/>
          <w:color w:val="auto"/>
          <w:sz w:val="24"/>
          <w:szCs w:val="24"/>
        </w:rPr>
        <w:t xml:space="preserve">Voor de beoordeling kan </w:t>
      </w:r>
      <w:r w:rsidR="001B14B4">
        <w:rPr>
          <w:rFonts w:asciiTheme="minorBidi" w:hAnsiTheme="minorBidi" w:cstheme="minorBidi"/>
          <w:color w:val="auto"/>
          <w:sz w:val="24"/>
          <w:szCs w:val="24"/>
        </w:rPr>
        <w:t xml:space="preserve">het </w:t>
      </w:r>
      <w:r w:rsidRPr="00B9307B">
        <w:rPr>
          <w:rFonts w:asciiTheme="minorBidi" w:hAnsiTheme="minorBidi" w:cstheme="minorBidi"/>
          <w:color w:val="auto"/>
          <w:sz w:val="24"/>
          <w:szCs w:val="24"/>
        </w:rPr>
        <w:t xml:space="preserve">formulier </w:t>
      </w:r>
      <w:r w:rsidR="001B14B4">
        <w:rPr>
          <w:rFonts w:asciiTheme="minorBidi" w:hAnsiTheme="minorBidi" w:cstheme="minorBidi"/>
          <w:color w:val="auto"/>
          <w:sz w:val="24"/>
          <w:szCs w:val="24"/>
        </w:rPr>
        <w:t xml:space="preserve">op de volgende pagina </w:t>
      </w:r>
      <w:r w:rsidRPr="00B9307B">
        <w:rPr>
          <w:rFonts w:asciiTheme="minorBidi" w:hAnsiTheme="minorBidi" w:cstheme="minorBidi"/>
          <w:color w:val="auto"/>
          <w:sz w:val="24"/>
          <w:szCs w:val="24"/>
        </w:rPr>
        <w:t xml:space="preserve">gebruikt worden. </w:t>
      </w:r>
      <w:r w:rsidR="001B14B4">
        <w:rPr>
          <w:rFonts w:asciiTheme="minorBidi" w:hAnsiTheme="minorBidi" w:cstheme="minorBidi"/>
          <w:color w:val="auto"/>
          <w:sz w:val="24"/>
          <w:szCs w:val="24"/>
        </w:rPr>
        <w:t>Het formulier geeft per onderdeel een aantal aandachtspunten voor de beoordeling. Het proces richting het eindproduct wordt in de beoordeling meegenomen. Het is dus zaak voor de docent om goed zicht te houden op de voortgang van leerlingen in de module. Hoewel administratie beslist geen doel op zich is, is het toch verstandig om af en toe wat observaties op te schrijven. Je observaties kun je gebruiken om je oordeel te illustreren met concrete voorbeelden. Wanneer was er bijvoorbeeld sprake van een goede samenwerking en wanneer niet? Bij welke opdrachten hadden de leerlingen veel hulp nodig van de docent voor ze de opdracht konden maken en welke opdrachten voerden ze zelfstandig uit.</w:t>
      </w:r>
    </w:p>
    <w:p w14:paraId="30364618" w14:textId="2D2BC716" w:rsidR="00D87421" w:rsidRPr="006D21F9" w:rsidRDefault="00D87421" w:rsidP="00D87421">
      <w:pPr>
        <w:rPr>
          <w:rFonts w:ascii="Arial" w:hAnsi="Arial" w:cs="Arial"/>
          <w:sz w:val="24"/>
          <w:szCs w:val="24"/>
        </w:rPr>
      </w:pPr>
    </w:p>
    <w:p w14:paraId="038159FB" w14:textId="6DCA10CE" w:rsidR="00D87421" w:rsidRPr="006D21F9" w:rsidRDefault="00D87421" w:rsidP="00D87421">
      <w:pPr>
        <w:rPr>
          <w:rFonts w:ascii="Arial" w:hAnsi="Arial" w:cs="Arial"/>
          <w:sz w:val="24"/>
          <w:szCs w:val="24"/>
        </w:rPr>
      </w:pPr>
      <w:r w:rsidRPr="006D21F9">
        <w:rPr>
          <w:rFonts w:ascii="Arial" w:hAnsi="Arial" w:cs="Arial"/>
          <w:sz w:val="24"/>
          <w:szCs w:val="24"/>
        </w:rPr>
        <w:t xml:space="preserve">Voor de beoordeling wordt een zogenaamde single point </w:t>
      </w:r>
      <w:proofErr w:type="spellStart"/>
      <w:r w:rsidRPr="006D21F9">
        <w:rPr>
          <w:rFonts w:ascii="Arial" w:hAnsi="Arial" w:cs="Arial"/>
          <w:sz w:val="24"/>
          <w:szCs w:val="24"/>
        </w:rPr>
        <w:t>rubric</w:t>
      </w:r>
      <w:proofErr w:type="spellEnd"/>
      <w:r w:rsidRPr="006D21F9">
        <w:rPr>
          <w:rFonts w:ascii="Arial" w:hAnsi="Arial" w:cs="Arial"/>
          <w:sz w:val="24"/>
          <w:szCs w:val="24"/>
        </w:rPr>
        <w:t xml:space="preserve"> gebruikt. In deze </w:t>
      </w:r>
      <w:proofErr w:type="spellStart"/>
      <w:r w:rsidRPr="006D21F9">
        <w:rPr>
          <w:rFonts w:ascii="Arial" w:hAnsi="Arial" w:cs="Arial"/>
          <w:sz w:val="24"/>
          <w:szCs w:val="24"/>
        </w:rPr>
        <w:t>rubric</w:t>
      </w:r>
      <w:proofErr w:type="spellEnd"/>
      <w:r w:rsidRPr="006D21F9">
        <w:rPr>
          <w:rFonts w:ascii="Arial" w:hAnsi="Arial" w:cs="Arial"/>
          <w:sz w:val="24"/>
          <w:szCs w:val="24"/>
        </w:rPr>
        <w:t xml:space="preserve"> staat aangegeven wat er nodig is voor een voldoende resultaat. Leerlingen kunnen dit er natuurlijk bij houden als ze aan de opdrachten werken. Voor een hoger cijfer moeten ze één of meer criteria duidelijk beter hebben uitgevoerd. </w:t>
      </w:r>
      <w:r w:rsidR="006D21F9" w:rsidRPr="006D21F9">
        <w:rPr>
          <w:rFonts w:ascii="Arial" w:hAnsi="Arial" w:cs="Arial"/>
          <w:sz w:val="24"/>
          <w:szCs w:val="24"/>
        </w:rPr>
        <w:t xml:space="preserve">Leerlingen kunnen daar zelf over nadenken. </w:t>
      </w:r>
    </w:p>
    <w:p w14:paraId="4D6AE997" w14:textId="1ED9CE4A" w:rsidR="00D87421" w:rsidRPr="00D87421" w:rsidRDefault="00286C2D" w:rsidP="00D87421">
      <w:r>
        <w:rPr>
          <w:rFonts w:ascii="Arial" w:hAnsi="Arial" w:cs="Arial"/>
          <w:sz w:val="24"/>
          <w:szCs w:val="24"/>
        </w:rPr>
        <w:t xml:space="preserve">Voor de beoordeling kunnen leerlingen elkaars </w:t>
      </w:r>
      <w:r w:rsidR="008E1723">
        <w:rPr>
          <w:rFonts w:ascii="Arial" w:hAnsi="Arial" w:cs="Arial"/>
          <w:sz w:val="24"/>
          <w:szCs w:val="24"/>
        </w:rPr>
        <w:t>eindopdrachten</w:t>
      </w:r>
      <w:r>
        <w:rPr>
          <w:rFonts w:ascii="Arial" w:hAnsi="Arial" w:cs="Arial"/>
          <w:sz w:val="24"/>
          <w:szCs w:val="24"/>
        </w:rPr>
        <w:t xml:space="preserve"> mee beoordelen aan de hand van de single point </w:t>
      </w:r>
      <w:proofErr w:type="spellStart"/>
      <w:r>
        <w:rPr>
          <w:rFonts w:ascii="Arial" w:hAnsi="Arial" w:cs="Arial"/>
          <w:sz w:val="24"/>
          <w:szCs w:val="24"/>
        </w:rPr>
        <w:t>rubric</w:t>
      </w:r>
      <w:proofErr w:type="spellEnd"/>
      <w:r>
        <w:rPr>
          <w:rFonts w:ascii="Arial" w:hAnsi="Arial" w:cs="Arial"/>
          <w:sz w:val="24"/>
          <w:szCs w:val="24"/>
        </w:rPr>
        <w:t>. Het is goed om hen in de groep ook feedback op elkaars werk te laten geven. Uiteindelijk moet een leerling op basis van de peer-feedback en de feedback van de docent zelf tot leerpunten voor de volgende keer kunnen komen. Iedere leerling, ook die met het beste eindresultaat, moet speerpunten voor de volgende module kunnen benoemen.</w:t>
      </w:r>
      <w:r w:rsidR="008E1723">
        <w:rPr>
          <w:rFonts w:ascii="Arial" w:hAnsi="Arial" w:cs="Arial"/>
          <w:sz w:val="24"/>
          <w:szCs w:val="24"/>
        </w:rPr>
        <w:t xml:space="preserve"> De docent en de medeleerlingen</w:t>
      </w:r>
      <w:r>
        <w:rPr>
          <w:rFonts w:ascii="Arial" w:hAnsi="Arial" w:cs="Arial"/>
          <w:sz w:val="24"/>
          <w:szCs w:val="24"/>
        </w:rPr>
        <w:t xml:space="preserve"> </w:t>
      </w:r>
      <w:r w:rsidR="00AF0044">
        <w:rPr>
          <w:rFonts w:ascii="Arial" w:hAnsi="Arial" w:cs="Arial"/>
          <w:sz w:val="24"/>
          <w:szCs w:val="24"/>
        </w:rPr>
        <w:t xml:space="preserve">helpen hierbij door feed forward te geven. </w:t>
      </w:r>
      <w:r>
        <w:rPr>
          <w:rFonts w:ascii="Arial" w:hAnsi="Arial" w:cs="Arial"/>
          <w:sz w:val="24"/>
          <w:szCs w:val="24"/>
        </w:rPr>
        <w:t xml:space="preserve">Uiteraard is dit de ideale situatie en moet in de praktijk bekeken worden wat haalbaar is. Feedback en reflectie </w:t>
      </w:r>
      <w:r w:rsidR="00AF0044">
        <w:rPr>
          <w:rFonts w:ascii="Arial" w:hAnsi="Arial" w:cs="Arial"/>
          <w:sz w:val="24"/>
          <w:szCs w:val="24"/>
        </w:rPr>
        <w:t>zij</w:t>
      </w:r>
      <w:r>
        <w:rPr>
          <w:rFonts w:ascii="Arial" w:hAnsi="Arial" w:cs="Arial"/>
          <w:sz w:val="24"/>
          <w:szCs w:val="24"/>
        </w:rPr>
        <w:t xml:space="preserve"> wel belangrijk</w:t>
      </w:r>
      <w:r w:rsidR="00AF0044">
        <w:rPr>
          <w:rFonts w:ascii="Arial" w:hAnsi="Arial" w:cs="Arial"/>
          <w:sz w:val="24"/>
          <w:szCs w:val="24"/>
        </w:rPr>
        <w:t>e</w:t>
      </w:r>
      <w:r>
        <w:rPr>
          <w:rFonts w:ascii="Arial" w:hAnsi="Arial" w:cs="Arial"/>
          <w:sz w:val="24"/>
          <w:szCs w:val="24"/>
        </w:rPr>
        <w:t xml:space="preserve"> </w:t>
      </w:r>
      <w:r w:rsidR="00AF0044">
        <w:rPr>
          <w:rFonts w:ascii="Arial" w:hAnsi="Arial" w:cs="Arial"/>
          <w:sz w:val="24"/>
          <w:szCs w:val="24"/>
        </w:rPr>
        <w:t>elementen</w:t>
      </w:r>
      <w:r>
        <w:rPr>
          <w:rFonts w:ascii="Arial" w:hAnsi="Arial" w:cs="Arial"/>
          <w:sz w:val="24"/>
          <w:szCs w:val="24"/>
        </w:rPr>
        <w:t xml:space="preserve"> binnen </w:t>
      </w:r>
      <w:proofErr w:type="spellStart"/>
      <w:r>
        <w:rPr>
          <w:rFonts w:ascii="Arial" w:hAnsi="Arial" w:cs="Arial"/>
          <w:sz w:val="24"/>
          <w:szCs w:val="24"/>
        </w:rPr>
        <w:t>Geo</w:t>
      </w:r>
      <w:proofErr w:type="spellEnd"/>
      <w:r>
        <w:rPr>
          <w:rFonts w:ascii="Arial" w:hAnsi="Arial" w:cs="Arial"/>
          <w:sz w:val="24"/>
          <w:szCs w:val="24"/>
        </w:rPr>
        <w:t xml:space="preserve"> </w:t>
      </w:r>
      <w:proofErr w:type="spellStart"/>
      <w:r>
        <w:rPr>
          <w:rFonts w:ascii="Arial" w:hAnsi="Arial" w:cs="Arial"/>
          <w:sz w:val="24"/>
          <w:szCs w:val="24"/>
        </w:rPr>
        <w:t>Future</w:t>
      </w:r>
      <w:proofErr w:type="spellEnd"/>
      <w:r>
        <w:rPr>
          <w:rFonts w:ascii="Arial" w:hAnsi="Arial" w:cs="Arial"/>
          <w:sz w:val="24"/>
          <w:szCs w:val="24"/>
        </w:rPr>
        <w:t xml:space="preserve"> School.</w:t>
      </w:r>
    </w:p>
    <w:p w14:paraId="10AF3ADE" w14:textId="07A6814E" w:rsidR="00286C2D" w:rsidRDefault="00286C2D">
      <w:r>
        <w:br w:type="page"/>
      </w:r>
    </w:p>
    <w:tbl>
      <w:tblPr>
        <w:tblStyle w:val="Tabelraster"/>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3051"/>
        <w:gridCol w:w="3028"/>
        <w:gridCol w:w="2977"/>
      </w:tblGrid>
      <w:tr w:rsidR="00325ED7" w:rsidRPr="00ED7E85" w14:paraId="1B488A28" w14:textId="77777777" w:rsidTr="00325ED7">
        <w:trPr>
          <w:trHeight w:val="386"/>
        </w:trPr>
        <w:tc>
          <w:tcPr>
            <w:tcW w:w="3051" w:type="dxa"/>
            <w:tcBorders>
              <w:top w:val="single" w:sz="6" w:space="0" w:color="auto"/>
              <w:left w:val="single" w:sz="6" w:space="0" w:color="auto"/>
              <w:bottom w:val="single" w:sz="6" w:space="0" w:color="auto"/>
              <w:right w:val="single" w:sz="6" w:space="0" w:color="auto"/>
            </w:tcBorders>
            <w:shd w:val="clear" w:color="auto" w:fill="0070C0"/>
          </w:tcPr>
          <w:p w14:paraId="61669C12" w14:textId="77777777" w:rsidR="00325ED7" w:rsidRPr="00ED7E85" w:rsidRDefault="00325ED7" w:rsidP="00F347F2">
            <w:pPr>
              <w:jc w:val="center"/>
              <w:rPr>
                <w:rFonts w:ascii="Verdana" w:eastAsia="Arial" w:hAnsi="Verdana"/>
                <w:b/>
                <w:bCs/>
              </w:rPr>
            </w:pPr>
            <w:r w:rsidRPr="00ED7E85">
              <w:rPr>
                <w:rFonts w:ascii="Verdana" w:eastAsia="Arial" w:hAnsi="Verdana"/>
                <w:b/>
                <w:bCs/>
              </w:rPr>
              <w:lastRenderedPageBreak/>
              <w:t>Ontwikkelpunten</w:t>
            </w:r>
          </w:p>
        </w:tc>
        <w:tc>
          <w:tcPr>
            <w:tcW w:w="3028" w:type="dxa"/>
            <w:tcBorders>
              <w:top w:val="single" w:sz="6" w:space="0" w:color="auto"/>
              <w:left w:val="single" w:sz="6" w:space="0" w:color="auto"/>
              <w:bottom w:val="single" w:sz="6" w:space="0" w:color="auto"/>
              <w:right w:val="single" w:sz="6" w:space="0" w:color="auto"/>
            </w:tcBorders>
            <w:shd w:val="clear" w:color="auto" w:fill="0070C0"/>
          </w:tcPr>
          <w:p w14:paraId="387E4052" w14:textId="77777777" w:rsidR="00325ED7" w:rsidRPr="00ED7E85" w:rsidRDefault="00325ED7" w:rsidP="00F347F2">
            <w:pPr>
              <w:jc w:val="center"/>
              <w:rPr>
                <w:rFonts w:ascii="Verdana" w:eastAsia="Arial" w:hAnsi="Verdana"/>
                <w:b/>
                <w:bCs/>
              </w:rPr>
            </w:pPr>
            <w:r w:rsidRPr="00ED7E85">
              <w:rPr>
                <w:rFonts w:ascii="Verdana" w:eastAsia="Arial" w:hAnsi="Verdana"/>
                <w:b/>
                <w:bCs/>
              </w:rPr>
              <w:t>Criteria</w:t>
            </w:r>
          </w:p>
          <w:p w14:paraId="5E766533" w14:textId="77777777" w:rsidR="00325ED7" w:rsidRPr="00ED7E85" w:rsidRDefault="00325ED7" w:rsidP="00F347F2">
            <w:pPr>
              <w:tabs>
                <w:tab w:val="left" w:pos="780"/>
              </w:tabs>
              <w:rPr>
                <w:rFonts w:ascii="Verdana" w:eastAsia="Arial" w:hAnsi="Verdana"/>
                <w:b/>
                <w:bCs/>
              </w:rPr>
            </w:pPr>
            <w:r w:rsidRPr="00ED7E85">
              <w:rPr>
                <w:rFonts w:ascii="Verdana" w:eastAsia="Arial" w:hAnsi="Verdana"/>
                <w:b/>
                <w:bCs/>
              </w:rPr>
              <w:tab/>
            </w:r>
          </w:p>
        </w:tc>
        <w:tc>
          <w:tcPr>
            <w:tcW w:w="2977" w:type="dxa"/>
            <w:tcBorders>
              <w:top w:val="single" w:sz="6" w:space="0" w:color="auto"/>
              <w:left w:val="single" w:sz="6" w:space="0" w:color="auto"/>
              <w:bottom w:val="single" w:sz="6" w:space="0" w:color="auto"/>
              <w:right w:val="single" w:sz="6" w:space="0" w:color="auto"/>
            </w:tcBorders>
            <w:shd w:val="clear" w:color="auto" w:fill="0070C0"/>
          </w:tcPr>
          <w:p w14:paraId="7F154671" w14:textId="77777777" w:rsidR="00325ED7" w:rsidRPr="00ED7E85" w:rsidRDefault="00325ED7" w:rsidP="00F347F2">
            <w:pPr>
              <w:jc w:val="center"/>
              <w:rPr>
                <w:rFonts w:ascii="Verdana" w:eastAsia="Arial" w:hAnsi="Verdana"/>
                <w:b/>
                <w:bCs/>
              </w:rPr>
            </w:pPr>
            <w:r w:rsidRPr="00ED7E85">
              <w:rPr>
                <w:rFonts w:ascii="Verdana" w:eastAsia="Arial" w:hAnsi="Verdana"/>
                <w:b/>
                <w:bCs/>
              </w:rPr>
              <w:t>Gevorderd</w:t>
            </w:r>
          </w:p>
          <w:p w14:paraId="6E3C52FC" w14:textId="77777777" w:rsidR="00325ED7" w:rsidRPr="00ED7E85" w:rsidRDefault="00325ED7" w:rsidP="00F347F2">
            <w:pPr>
              <w:jc w:val="center"/>
              <w:rPr>
                <w:rFonts w:ascii="Verdana" w:eastAsia="Arial" w:hAnsi="Verdana"/>
                <w:b/>
                <w:bCs/>
              </w:rPr>
            </w:pPr>
          </w:p>
        </w:tc>
      </w:tr>
      <w:tr w:rsidR="00325ED7" w:rsidRPr="00ED7E85" w14:paraId="74BC36F0" w14:textId="77777777" w:rsidTr="00325ED7">
        <w:trPr>
          <w:trHeight w:val="315"/>
        </w:trPr>
        <w:tc>
          <w:tcPr>
            <w:tcW w:w="3051" w:type="dxa"/>
            <w:tcBorders>
              <w:top w:val="single" w:sz="6" w:space="0" w:color="auto"/>
              <w:left w:val="single" w:sz="6" w:space="0" w:color="auto"/>
              <w:bottom w:val="single" w:sz="6" w:space="0" w:color="auto"/>
              <w:right w:val="single" w:sz="6" w:space="0" w:color="auto"/>
            </w:tcBorders>
            <w:shd w:val="clear" w:color="auto" w:fill="0070C0"/>
          </w:tcPr>
          <w:p w14:paraId="48E8D6B4" w14:textId="77777777" w:rsidR="00325ED7" w:rsidRPr="00ED7E85" w:rsidRDefault="00325ED7" w:rsidP="00F347F2">
            <w:pPr>
              <w:rPr>
                <w:rFonts w:ascii="Verdana" w:eastAsia="Arial" w:hAnsi="Verdana"/>
                <w:bCs/>
                <w:i/>
                <w:sz w:val="18"/>
                <w:szCs w:val="18"/>
              </w:rPr>
            </w:pPr>
            <w:r w:rsidRPr="00ED7E85">
              <w:rPr>
                <w:rFonts w:ascii="Verdana" w:eastAsia="Arial" w:hAnsi="Verdana"/>
                <w:bCs/>
                <w:i/>
                <w:sz w:val="18"/>
                <w:szCs w:val="18"/>
              </w:rPr>
              <w:t>Dit is minder goed</w:t>
            </w:r>
          </w:p>
        </w:tc>
        <w:tc>
          <w:tcPr>
            <w:tcW w:w="3028" w:type="dxa"/>
            <w:tcBorders>
              <w:top w:val="single" w:sz="6" w:space="0" w:color="auto"/>
              <w:left w:val="single" w:sz="6" w:space="0" w:color="auto"/>
              <w:bottom w:val="single" w:sz="6" w:space="0" w:color="auto"/>
              <w:right w:val="single" w:sz="6" w:space="0" w:color="auto"/>
            </w:tcBorders>
            <w:shd w:val="clear" w:color="auto" w:fill="0070C0"/>
          </w:tcPr>
          <w:p w14:paraId="27819DBF" w14:textId="77777777" w:rsidR="00325ED7" w:rsidRPr="00ED7E85" w:rsidRDefault="00325ED7" w:rsidP="00F347F2">
            <w:pPr>
              <w:rPr>
                <w:rFonts w:ascii="Verdana" w:eastAsia="Arial" w:hAnsi="Verdana"/>
                <w:bCs/>
                <w:i/>
                <w:sz w:val="18"/>
                <w:szCs w:val="18"/>
              </w:rPr>
            </w:pPr>
            <w:r w:rsidRPr="00ED7E85">
              <w:rPr>
                <w:rFonts w:ascii="Verdana" w:eastAsia="Arial" w:hAnsi="Verdana"/>
                <w:bCs/>
                <w:i/>
                <w:sz w:val="18"/>
                <w:szCs w:val="18"/>
              </w:rPr>
              <w:t>Voldoende resultaat</w:t>
            </w:r>
          </w:p>
        </w:tc>
        <w:tc>
          <w:tcPr>
            <w:tcW w:w="2977" w:type="dxa"/>
            <w:tcBorders>
              <w:top w:val="single" w:sz="6" w:space="0" w:color="auto"/>
              <w:left w:val="single" w:sz="6" w:space="0" w:color="auto"/>
              <w:bottom w:val="single" w:sz="6" w:space="0" w:color="auto"/>
              <w:right w:val="single" w:sz="6" w:space="0" w:color="auto"/>
            </w:tcBorders>
            <w:shd w:val="clear" w:color="auto" w:fill="0070C0"/>
          </w:tcPr>
          <w:p w14:paraId="328D6082" w14:textId="77777777" w:rsidR="00325ED7" w:rsidRPr="00ED7E85" w:rsidRDefault="00325ED7" w:rsidP="00F347F2">
            <w:pPr>
              <w:rPr>
                <w:rFonts w:ascii="Verdana" w:eastAsia="Arial" w:hAnsi="Verdana"/>
                <w:bCs/>
                <w:i/>
                <w:sz w:val="18"/>
                <w:szCs w:val="18"/>
              </w:rPr>
            </w:pPr>
            <w:r w:rsidRPr="00ED7E85">
              <w:rPr>
                <w:rFonts w:ascii="Verdana" w:eastAsia="Arial" w:hAnsi="Verdana"/>
                <w:bCs/>
                <w:i/>
                <w:sz w:val="18"/>
                <w:szCs w:val="18"/>
              </w:rPr>
              <w:t>Duidelijk beter dan standaard</w:t>
            </w:r>
          </w:p>
        </w:tc>
      </w:tr>
      <w:tr w:rsidR="00325ED7" w:rsidRPr="00ED7E85" w14:paraId="2A1B0958" w14:textId="77777777" w:rsidTr="00F347F2">
        <w:trPr>
          <w:trHeight w:val="794"/>
        </w:trPr>
        <w:tc>
          <w:tcPr>
            <w:tcW w:w="3051" w:type="dxa"/>
            <w:tcBorders>
              <w:top w:val="single" w:sz="6" w:space="0" w:color="auto"/>
              <w:left w:val="single" w:sz="6" w:space="0" w:color="auto"/>
              <w:bottom w:val="single" w:sz="6" w:space="0" w:color="auto"/>
              <w:right w:val="single" w:sz="6" w:space="0" w:color="auto"/>
            </w:tcBorders>
          </w:tcPr>
          <w:p w14:paraId="73947B9D" w14:textId="77777777" w:rsidR="00325ED7" w:rsidRPr="00ED7E85" w:rsidRDefault="00325ED7" w:rsidP="00F347F2">
            <w:pPr>
              <w:rPr>
                <w:rFonts w:ascii="Verdana" w:eastAsia="Arial" w:hAnsi="Verdana"/>
                <w:bCs/>
              </w:rPr>
            </w:pPr>
          </w:p>
        </w:tc>
        <w:tc>
          <w:tcPr>
            <w:tcW w:w="3028" w:type="dxa"/>
            <w:tcBorders>
              <w:top w:val="single" w:sz="6" w:space="0" w:color="auto"/>
              <w:left w:val="single" w:sz="6" w:space="0" w:color="auto"/>
              <w:bottom w:val="single" w:sz="6" w:space="0" w:color="auto"/>
              <w:right w:val="single" w:sz="6" w:space="0" w:color="auto"/>
            </w:tcBorders>
          </w:tcPr>
          <w:p w14:paraId="22571B91" w14:textId="77777777" w:rsidR="00325ED7" w:rsidRPr="00A64993" w:rsidRDefault="00325ED7" w:rsidP="00F347F2">
            <w:pPr>
              <w:rPr>
                <w:rFonts w:ascii="Verdana" w:eastAsia="Arial" w:hAnsi="Verdana"/>
                <w:bCs/>
                <w:sz w:val="18"/>
                <w:szCs w:val="18"/>
              </w:rPr>
            </w:pPr>
            <w:r>
              <w:rPr>
                <w:rFonts w:ascii="Verdana" w:eastAsia="Arial" w:hAnsi="Verdana"/>
                <w:bCs/>
                <w:sz w:val="18"/>
                <w:szCs w:val="18"/>
              </w:rPr>
              <w:t>Opdrachten in de module</w:t>
            </w:r>
          </w:p>
          <w:p w14:paraId="7DF3CA8F" w14:textId="15900894" w:rsidR="00325ED7" w:rsidRPr="00ED7E85" w:rsidRDefault="00325ED7" w:rsidP="00325ED7">
            <w:pPr>
              <w:pStyle w:val="Lijstalinea"/>
              <w:numPr>
                <w:ilvl w:val="0"/>
                <w:numId w:val="33"/>
              </w:numPr>
              <w:contextualSpacing w:val="0"/>
              <w:rPr>
                <w:rFonts w:ascii="Verdana" w:eastAsia="Arial" w:hAnsi="Verdana"/>
                <w:bCs/>
                <w:sz w:val="18"/>
                <w:szCs w:val="18"/>
              </w:rPr>
            </w:pPr>
          </w:p>
        </w:tc>
        <w:tc>
          <w:tcPr>
            <w:tcW w:w="2977" w:type="dxa"/>
            <w:tcBorders>
              <w:top w:val="single" w:sz="6" w:space="0" w:color="auto"/>
              <w:left w:val="single" w:sz="6" w:space="0" w:color="auto"/>
              <w:bottom w:val="single" w:sz="6" w:space="0" w:color="auto"/>
              <w:right w:val="single" w:sz="6" w:space="0" w:color="auto"/>
            </w:tcBorders>
          </w:tcPr>
          <w:p w14:paraId="0CAED481" w14:textId="77777777" w:rsidR="00325ED7" w:rsidRPr="00ED7E85" w:rsidRDefault="00325ED7" w:rsidP="00F347F2">
            <w:pPr>
              <w:rPr>
                <w:rFonts w:ascii="Verdana" w:eastAsia="Arial" w:hAnsi="Verdana"/>
                <w:bCs/>
              </w:rPr>
            </w:pPr>
          </w:p>
        </w:tc>
      </w:tr>
      <w:tr w:rsidR="00325ED7" w:rsidRPr="00ED7E85" w14:paraId="5A4C1023" w14:textId="77777777" w:rsidTr="00F347F2">
        <w:trPr>
          <w:trHeight w:val="315"/>
        </w:trPr>
        <w:tc>
          <w:tcPr>
            <w:tcW w:w="3051" w:type="dxa"/>
            <w:tcBorders>
              <w:top w:val="single" w:sz="6" w:space="0" w:color="auto"/>
              <w:left w:val="single" w:sz="6" w:space="0" w:color="auto"/>
              <w:bottom w:val="single" w:sz="6" w:space="0" w:color="auto"/>
              <w:right w:val="single" w:sz="6" w:space="0" w:color="auto"/>
            </w:tcBorders>
          </w:tcPr>
          <w:p w14:paraId="6A423C73" w14:textId="77777777" w:rsidR="00325ED7" w:rsidRPr="00ED7E85" w:rsidRDefault="00325ED7" w:rsidP="00F347F2">
            <w:pPr>
              <w:rPr>
                <w:rFonts w:ascii="Verdana" w:eastAsia="Arial" w:hAnsi="Verdana"/>
                <w:bCs/>
              </w:rPr>
            </w:pPr>
          </w:p>
        </w:tc>
        <w:tc>
          <w:tcPr>
            <w:tcW w:w="3028" w:type="dxa"/>
            <w:tcBorders>
              <w:top w:val="single" w:sz="6" w:space="0" w:color="auto"/>
              <w:left w:val="single" w:sz="6" w:space="0" w:color="auto"/>
              <w:bottom w:val="single" w:sz="6" w:space="0" w:color="auto"/>
              <w:right w:val="single" w:sz="6" w:space="0" w:color="auto"/>
            </w:tcBorders>
          </w:tcPr>
          <w:p w14:paraId="0A15EC8F" w14:textId="365B5701" w:rsidR="00325ED7" w:rsidRPr="00ED7E85" w:rsidRDefault="00AF0044" w:rsidP="00F347F2">
            <w:pPr>
              <w:rPr>
                <w:rFonts w:ascii="Verdana" w:eastAsia="Arial" w:hAnsi="Verdana"/>
                <w:bCs/>
                <w:sz w:val="18"/>
                <w:szCs w:val="18"/>
              </w:rPr>
            </w:pPr>
            <w:r>
              <w:rPr>
                <w:rFonts w:ascii="Verdana" w:eastAsia="Arial" w:hAnsi="Verdana"/>
                <w:bCs/>
                <w:sz w:val="18"/>
                <w:szCs w:val="18"/>
              </w:rPr>
              <w:t>Go no go opdrachten</w:t>
            </w:r>
          </w:p>
          <w:p w14:paraId="6F171700" w14:textId="77777777" w:rsidR="00AF0044" w:rsidRPr="00CC6275" w:rsidRDefault="00AF0044" w:rsidP="00325ED7">
            <w:pPr>
              <w:pStyle w:val="Lijstalinea"/>
              <w:numPr>
                <w:ilvl w:val="0"/>
                <w:numId w:val="33"/>
              </w:numPr>
              <w:contextualSpacing w:val="0"/>
              <w:rPr>
                <w:rFonts w:ascii="Verdana" w:eastAsia="Arial" w:hAnsi="Verdana"/>
                <w:bCs/>
                <w:sz w:val="18"/>
                <w:szCs w:val="18"/>
              </w:rPr>
            </w:pPr>
          </w:p>
          <w:p w14:paraId="0704049F" w14:textId="77777777" w:rsidR="00325ED7" w:rsidRPr="00ED7E85" w:rsidRDefault="00325ED7" w:rsidP="00F347F2">
            <w:pPr>
              <w:rPr>
                <w:rFonts w:ascii="Verdana" w:eastAsia="Arial" w:hAnsi="Verdana"/>
                <w:bCs/>
                <w:sz w:val="18"/>
                <w:szCs w:val="18"/>
              </w:rPr>
            </w:pPr>
          </w:p>
        </w:tc>
        <w:tc>
          <w:tcPr>
            <w:tcW w:w="2977" w:type="dxa"/>
            <w:tcBorders>
              <w:top w:val="single" w:sz="6" w:space="0" w:color="auto"/>
              <w:left w:val="single" w:sz="6" w:space="0" w:color="auto"/>
              <w:bottom w:val="single" w:sz="6" w:space="0" w:color="auto"/>
              <w:right w:val="single" w:sz="6" w:space="0" w:color="auto"/>
            </w:tcBorders>
          </w:tcPr>
          <w:p w14:paraId="4032073A" w14:textId="77777777" w:rsidR="00325ED7" w:rsidRPr="00ED7E85" w:rsidRDefault="00325ED7" w:rsidP="00F347F2">
            <w:pPr>
              <w:rPr>
                <w:rFonts w:ascii="Verdana" w:eastAsia="Arial" w:hAnsi="Verdana"/>
                <w:bCs/>
              </w:rPr>
            </w:pPr>
          </w:p>
        </w:tc>
      </w:tr>
      <w:tr w:rsidR="00325ED7" w:rsidRPr="00ED7E85" w14:paraId="750BA3B8" w14:textId="77777777" w:rsidTr="00F347F2">
        <w:trPr>
          <w:trHeight w:val="315"/>
        </w:trPr>
        <w:tc>
          <w:tcPr>
            <w:tcW w:w="3051" w:type="dxa"/>
            <w:tcBorders>
              <w:top w:val="single" w:sz="6" w:space="0" w:color="auto"/>
              <w:left w:val="single" w:sz="6" w:space="0" w:color="auto"/>
              <w:bottom w:val="single" w:sz="6" w:space="0" w:color="auto"/>
              <w:right w:val="single" w:sz="6" w:space="0" w:color="auto"/>
            </w:tcBorders>
          </w:tcPr>
          <w:p w14:paraId="0927CD25" w14:textId="77777777" w:rsidR="00325ED7" w:rsidRPr="00ED7E85" w:rsidRDefault="00325ED7" w:rsidP="00F347F2">
            <w:pPr>
              <w:rPr>
                <w:rFonts w:ascii="Verdana" w:eastAsia="Arial" w:hAnsi="Verdana"/>
                <w:bCs/>
              </w:rPr>
            </w:pPr>
          </w:p>
        </w:tc>
        <w:tc>
          <w:tcPr>
            <w:tcW w:w="3028" w:type="dxa"/>
            <w:tcBorders>
              <w:top w:val="single" w:sz="6" w:space="0" w:color="auto"/>
              <w:left w:val="single" w:sz="6" w:space="0" w:color="auto"/>
              <w:bottom w:val="single" w:sz="6" w:space="0" w:color="auto"/>
              <w:right w:val="single" w:sz="6" w:space="0" w:color="auto"/>
            </w:tcBorders>
          </w:tcPr>
          <w:p w14:paraId="56F5B8D1" w14:textId="62812913" w:rsidR="00325ED7" w:rsidRPr="00CC6275" w:rsidRDefault="00AF0044" w:rsidP="00F347F2">
            <w:pPr>
              <w:rPr>
                <w:rFonts w:ascii="Verdana" w:eastAsia="Arial" w:hAnsi="Verdana"/>
                <w:bCs/>
                <w:sz w:val="18"/>
                <w:szCs w:val="18"/>
              </w:rPr>
            </w:pPr>
            <w:r>
              <w:rPr>
                <w:rFonts w:ascii="Verdana" w:eastAsia="Arial" w:hAnsi="Verdana"/>
                <w:bCs/>
                <w:sz w:val="18"/>
                <w:szCs w:val="18"/>
              </w:rPr>
              <w:t>Eindopdracht</w:t>
            </w:r>
          </w:p>
          <w:p w14:paraId="53699BEF" w14:textId="77777777" w:rsidR="00AF0044" w:rsidRDefault="00AF0044" w:rsidP="00325ED7">
            <w:pPr>
              <w:pStyle w:val="Lijstalinea"/>
              <w:numPr>
                <w:ilvl w:val="0"/>
                <w:numId w:val="33"/>
              </w:numPr>
              <w:contextualSpacing w:val="0"/>
              <w:rPr>
                <w:rFonts w:ascii="Verdana" w:eastAsia="Arial" w:hAnsi="Verdana"/>
                <w:bCs/>
                <w:sz w:val="18"/>
                <w:szCs w:val="18"/>
              </w:rPr>
            </w:pPr>
          </w:p>
          <w:p w14:paraId="6778D737" w14:textId="77777777" w:rsidR="00325ED7" w:rsidRPr="00ED7E85" w:rsidRDefault="00325ED7" w:rsidP="00AF0044">
            <w:pPr>
              <w:pStyle w:val="Lijstalinea"/>
              <w:numPr>
                <w:ilvl w:val="0"/>
                <w:numId w:val="33"/>
              </w:numPr>
              <w:contextualSpacing w:val="0"/>
              <w:rPr>
                <w:rFonts w:ascii="Verdana" w:eastAsia="Arial" w:hAnsi="Verdana"/>
                <w:bCs/>
                <w:sz w:val="18"/>
                <w:szCs w:val="18"/>
              </w:rPr>
            </w:pPr>
          </w:p>
        </w:tc>
        <w:tc>
          <w:tcPr>
            <w:tcW w:w="2977" w:type="dxa"/>
            <w:tcBorders>
              <w:top w:val="single" w:sz="6" w:space="0" w:color="auto"/>
              <w:left w:val="single" w:sz="6" w:space="0" w:color="auto"/>
              <w:bottom w:val="single" w:sz="6" w:space="0" w:color="auto"/>
              <w:right w:val="single" w:sz="6" w:space="0" w:color="auto"/>
            </w:tcBorders>
          </w:tcPr>
          <w:p w14:paraId="21E54EC5" w14:textId="77777777" w:rsidR="00325ED7" w:rsidRPr="00ED7E85" w:rsidRDefault="00325ED7" w:rsidP="00F347F2">
            <w:pPr>
              <w:rPr>
                <w:rFonts w:ascii="Verdana" w:eastAsia="Arial" w:hAnsi="Verdana"/>
                <w:bCs/>
              </w:rPr>
            </w:pPr>
          </w:p>
        </w:tc>
      </w:tr>
      <w:tr w:rsidR="00AF0044" w:rsidRPr="00ED7E85" w14:paraId="74FA8A0C" w14:textId="77777777" w:rsidTr="00F347F2">
        <w:trPr>
          <w:trHeight w:val="315"/>
        </w:trPr>
        <w:tc>
          <w:tcPr>
            <w:tcW w:w="3051" w:type="dxa"/>
            <w:tcBorders>
              <w:top w:val="single" w:sz="6" w:space="0" w:color="auto"/>
              <w:left w:val="single" w:sz="6" w:space="0" w:color="auto"/>
              <w:bottom w:val="single" w:sz="6" w:space="0" w:color="auto"/>
              <w:right w:val="single" w:sz="6" w:space="0" w:color="auto"/>
            </w:tcBorders>
          </w:tcPr>
          <w:p w14:paraId="4999F2EB" w14:textId="77777777" w:rsidR="00AF0044" w:rsidRPr="00ED7E85" w:rsidRDefault="00AF0044" w:rsidP="00F347F2">
            <w:pPr>
              <w:rPr>
                <w:rFonts w:ascii="Verdana" w:eastAsia="Arial" w:hAnsi="Verdana"/>
                <w:bCs/>
              </w:rPr>
            </w:pPr>
          </w:p>
        </w:tc>
        <w:tc>
          <w:tcPr>
            <w:tcW w:w="3028" w:type="dxa"/>
            <w:tcBorders>
              <w:top w:val="single" w:sz="6" w:space="0" w:color="auto"/>
              <w:left w:val="single" w:sz="6" w:space="0" w:color="auto"/>
              <w:bottom w:val="single" w:sz="6" w:space="0" w:color="auto"/>
              <w:right w:val="single" w:sz="6" w:space="0" w:color="auto"/>
            </w:tcBorders>
          </w:tcPr>
          <w:p w14:paraId="3208F1C5" w14:textId="3EC977B7" w:rsidR="00AF0044" w:rsidRDefault="00AF0044" w:rsidP="00F347F2">
            <w:pPr>
              <w:rPr>
                <w:rFonts w:ascii="Verdana" w:eastAsia="Arial" w:hAnsi="Verdana"/>
                <w:bCs/>
                <w:sz w:val="18"/>
                <w:szCs w:val="18"/>
              </w:rPr>
            </w:pPr>
            <w:r>
              <w:rPr>
                <w:rFonts w:ascii="Verdana" w:eastAsia="Arial" w:hAnsi="Verdana"/>
                <w:bCs/>
                <w:sz w:val="18"/>
                <w:szCs w:val="18"/>
              </w:rPr>
              <w:t>Presentatie</w:t>
            </w:r>
          </w:p>
        </w:tc>
        <w:tc>
          <w:tcPr>
            <w:tcW w:w="2977" w:type="dxa"/>
            <w:tcBorders>
              <w:top w:val="single" w:sz="6" w:space="0" w:color="auto"/>
              <w:left w:val="single" w:sz="6" w:space="0" w:color="auto"/>
              <w:bottom w:val="single" w:sz="6" w:space="0" w:color="auto"/>
              <w:right w:val="single" w:sz="6" w:space="0" w:color="auto"/>
            </w:tcBorders>
          </w:tcPr>
          <w:p w14:paraId="1C2FE896" w14:textId="77777777" w:rsidR="00AF0044" w:rsidRPr="00ED7E85" w:rsidRDefault="00AF0044" w:rsidP="00F347F2">
            <w:pPr>
              <w:rPr>
                <w:rFonts w:ascii="Verdana" w:eastAsia="Arial" w:hAnsi="Verdana"/>
                <w:bCs/>
              </w:rPr>
            </w:pPr>
          </w:p>
        </w:tc>
      </w:tr>
    </w:tbl>
    <w:p w14:paraId="5A94C6F9" w14:textId="61D845B7" w:rsidR="00325ED7" w:rsidRDefault="00AF0044" w:rsidP="00325ED7">
      <w:pPr>
        <w:rPr>
          <w:rFonts w:ascii="Verdana" w:hAnsi="Verdana"/>
        </w:rPr>
      </w:pPr>
      <w:r>
        <w:rPr>
          <w:rFonts w:ascii="Verdana" w:hAnsi="Verdana"/>
        </w:rPr>
        <w:t xml:space="preserve">Hierboven kunnen de criteria ingevuld worden die horen bij een goed resultaat. De leerlingen kunnen onderdelen extra goed doen (gevorderd) of juist niet goed doen (ontwikkelpunten). </w:t>
      </w:r>
      <w:r w:rsidR="00B52429">
        <w:rPr>
          <w:rFonts w:ascii="Verdana" w:hAnsi="Verdana"/>
        </w:rPr>
        <w:t>Aan de hand hiervan kan een eindoordeel gevormd worden. Dit kan een cijfer zijn.</w:t>
      </w:r>
    </w:p>
    <w:tbl>
      <w:tblPr>
        <w:tblStyle w:val="NormalTable0"/>
        <w:tblW w:w="8952" w:type="dxa"/>
        <w:tblInd w:w="97" w:type="dxa"/>
        <w:tblLayout w:type="fixed"/>
        <w:tblLook w:val="01E0" w:firstRow="1" w:lastRow="1" w:firstColumn="1" w:lastColumn="1" w:noHBand="0" w:noVBand="0"/>
      </w:tblPr>
      <w:tblGrid>
        <w:gridCol w:w="1807"/>
        <w:gridCol w:w="7145"/>
      </w:tblGrid>
      <w:tr w:rsidR="005A493B" w:rsidRPr="00157FBF" w14:paraId="125475E0" w14:textId="77777777" w:rsidTr="005A493B">
        <w:trPr>
          <w:trHeight w:hRule="exact" w:val="1336"/>
        </w:trPr>
        <w:tc>
          <w:tcPr>
            <w:tcW w:w="1807" w:type="dxa"/>
            <w:tcBorders>
              <w:top w:val="single" w:sz="4" w:space="0" w:color="auto"/>
              <w:left w:val="single" w:sz="18" w:space="0" w:color="000000"/>
              <w:bottom w:val="single" w:sz="8" w:space="0" w:color="000000"/>
              <w:right w:val="single" w:sz="8" w:space="0" w:color="000000"/>
            </w:tcBorders>
          </w:tcPr>
          <w:p w14:paraId="181AA6A1" w14:textId="77777777" w:rsidR="005A493B" w:rsidRPr="00157FBF" w:rsidRDefault="005A493B" w:rsidP="00262975">
            <w:pPr>
              <w:pStyle w:val="TableParagraph"/>
              <w:spacing w:line="263" w:lineRule="exact"/>
              <w:ind w:left="85"/>
              <w:rPr>
                <w:rFonts w:ascii="Verdana" w:eastAsia="Arial" w:hAnsi="Verdana" w:cs="Arial"/>
                <w:b/>
                <w:bCs/>
                <w:sz w:val="24"/>
                <w:szCs w:val="24"/>
              </w:rPr>
            </w:pPr>
            <w:proofErr w:type="spellStart"/>
            <w:r w:rsidRPr="00157FBF">
              <w:rPr>
                <w:rFonts w:ascii="Verdana" w:eastAsia="Arial" w:hAnsi="Verdana" w:cs="Arial"/>
                <w:b/>
                <w:bCs/>
                <w:sz w:val="24"/>
                <w:szCs w:val="24"/>
              </w:rPr>
              <w:t>Beoordela</w:t>
            </w:r>
            <w:r w:rsidRPr="00157FBF">
              <w:rPr>
                <w:rFonts w:ascii="Verdana" w:eastAsia="Arial" w:hAnsi="Verdana" w:cs="Arial"/>
                <w:b/>
                <w:bCs/>
                <w:spacing w:val="-2"/>
                <w:sz w:val="24"/>
                <w:szCs w:val="24"/>
              </w:rPr>
              <w:t>a</w:t>
            </w:r>
            <w:r w:rsidRPr="00157FBF">
              <w:rPr>
                <w:rFonts w:ascii="Verdana" w:eastAsia="Arial" w:hAnsi="Verdana" w:cs="Arial"/>
                <w:b/>
                <w:bCs/>
                <w:sz w:val="24"/>
                <w:szCs w:val="24"/>
              </w:rPr>
              <w:t>r</w:t>
            </w:r>
            <w:proofErr w:type="spellEnd"/>
          </w:p>
          <w:p w14:paraId="51774029" w14:textId="77777777" w:rsidR="005A493B" w:rsidRPr="00157FBF" w:rsidRDefault="005A493B" w:rsidP="00262975">
            <w:pPr>
              <w:pStyle w:val="TableParagraph"/>
              <w:spacing w:line="263" w:lineRule="exact"/>
              <w:ind w:left="85"/>
              <w:rPr>
                <w:rFonts w:ascii="Verdana" w:eastAsia="Arial" w:hAnsi="Verdana" w:cs="Arial"/>
                <w:sz w:val="24"/>
                <w:szCs w:val="24"/>
              </w:rPr>
            </w:pPr>
          </w:p>
          <w:p w14:paraId="66E53E48" w14:textId="77777777" w:rsidR="005A493B" w:rsidRPr="00157FBF" w:rsidRDefault="005A493B" w:rsidP="00262975">
            <w:pPr>
              <w:pStyle w:val="TableParagraph"/>
              <w:spacing w:line="263" w:lineRule="exact"/>
              <w:ind w:left="85"/>
              <w:rPr>
                <w:rFonts w:ascii="Verdana" w:eastAsia="Arial" w:hAnsi="Verdana" w:cs="Arial"/>
                <w:sz w:val="24"/>
                <w:szCs w:val="24"/>
              </w:rPr>
            </w:pPr>
          </w:p>
          <w:p w14:paraId="039344C0" w14:textId="77777777" w:rsidR="005A493B" w:rsidRPr="00157FBF" w:rsidRDefault="005A493B" w:rsidP="00262975">
            <w:pPr>
              <w:pStyle w:val="TableParagraph"/>
              <w:spacing w:line="263" w:lineRule="exact"/>
              <w:ind w:left="85"/>
              <w:rPr>
                <w:rFonts w:ascii="Verdana" w:eastAsia="Arial" w:hAnsi="Verdana" w:cs="Arial"/>
                <w:sz w:val="24"/>
                <w:szCs w:val="24"/>
              </w:rPr>
            </w:pPr>
          </w:p>
        </w:tc>
        <w:tc>
          <w:tcPr>
            <w:tcW w:w="7145" w:type="dxa"/>
            <w:tcBorders>
              <w:top w:val="single" w:sz="4" w:space="0" w:color="auto"/>
              <w:left w:val="single" w:sz="8" w:space="0" w:color="000000"/>
              <w:bottom w:val="single" w:sz="8" w:space="0" w:color="000000"/>
              <w:right w:val="single" w:sz="18" w:space="0" w:color="000000"/>
            </w:tcBorders>
          </w:tcPr>
          <w:p w14:paraId="43C11F24" w14:textId="77777777" w:rsidR="005A493B" w:rsidRPr="00157FBF" w:rsidRDefault="005A493B" w:rsidP="00262975">
            <w:pPr>
              <w:pStyle w:val="TableParagraph"/>
              <w:ind w:left="462"/>
              <w:rPr>
                <w:rFonts w:ascii="Verdana" w:eastAsia="Wingdings" w:hAnsi="Verdana" w:cs="Wingdings"/>
                <w:sz w:val="24"/>
                <w:szCs w:val="24"/>
              </w:rPr>
            </w:pPr>
            <w:r w:rsidRPr="00157FBF">
              <w:rPr>
                <w:rFonts w:ascii="Verdana" w:eastAsia="Wingdings" w:hAnsi="Verdana" w:cs="Wingdings"/>
                <w:sz w:val="24"/>
                <w:szCs w:val="24"/>
              </w:rPr>
              <w:t></w:t>
            </w:r>
          </w:p>
          <w:p w14:paraId="62D4740E" w14:textId="77777777" w:rsidR="005A493B" w:rsidRPr="00157FBF" w:rsidRDefault="005A493B" w:rsidP="00262975">
            <w:pPr>
              <w:pStyle w:val="TableParagraph"/>
              <w:spacing w:before="9" w:line="170" w:lineRule="exact"/>
              <w:rPr>
                <w:rFonts w:ascii="Verdana" w:hAnsi="Verdana"/>
                <w:sz w:val="24"/>
                <w:szCs w:val="24"/>
              </w:rPr>
            </w:pPr>
          </w:p>
          <w:p w14:paraId="0B751DF9" w14:textId="77777777" w:rsidR="005A493B" w:rsidRPr="00157FBF" w:rsidRDefault="005A493B" w:rsidP="00262975">
            <w:pPr>
              <w:pStyle w:val="TableParagraph"/>
              <w:spacing w:before="9" w:line="170" w:lineRule="exact"/>
              <w:rPr>
                <w:rFonts w:ascii="Verdana" w:hAnsi="Verdana"/>
                <w:sz w:val="24"/>
                <w:szCs w:val="24"/>
              </w:rPr>
            </w:pPr>
          </w:p>
          <w:p w14:paraId="270B879D" w14:textId="77777777" w:rsidR="005A493B" w:rsidRPr="00157FBF" w:rsidRDefault="005A493B" w:rsidP="00262975">
            <w:pPr>
              <w:pStyle w:val="TableParagraph"/>
              <w:ind w:left="462"/>
              <w:rPr>
                <w:rFonts w:ascii="Verdana" w:eastAsia="Wingdings" w:hAnsi="Verdana" w:cs="Wingdings"/>
                <w:sz w:val="24"/>
                <w:szCs w:val="24"/>
              </w:rPr>
            </w:pPr>
            <w:r w:rsidRPr="00157FBF">
              <w:rPr>
                <w:rFonts w:ascii="Verdana" w:eastAsia="Wingdings" w:hAnsi="Verdana" w:cs="Wingdings"/>
                <w:sz w:val="24"/>
                <w:szCs w:val="24"/>
              </w:rPr>
              <w:t></w:t>
            </w:r>
          </w:p>
          <w:p w14:paraId="005E67AF" w14:textId="77777777" w:rsidR="005A493B" w:rsidRPr="00157FBF" w:rsidRDefault="005A493B" w:rsidP="00262975">
            <w:pPr>
              <w:pStyle w:val="TableParagraph"/>
              <w:ind w:left="462"/>
              <w:rPr>
                <w:rFonts w:ascii="Verdana" w:eastAsia="Wingdings" w:hAnsi="Verdana" w:cs="Wingdings"/>
                <w:sz w:val="24"/>
                <w:szCs w:val="24"/>
              </w:rPr>
            </w:pPr>
          </w:p>
          <w:p w14:paraId="40BC494A" w14:textId="77777777" w:rsidR="005A493B" w:rsidRPr="00157FBF" w:rsidRDefault="005A493B" w:rsidP="00262975">
            <w:pPr>
              <w:pStyle w:val="TableParagraph"/>
              <w:ind w:left="462"/>
              <w:rPr>
                <w:rFonts w:ascii="Verdana" w:eastAsia="Wingdings" w:hAnsi="Verdana" w:cs="Wingdings"/>
                <w:sz w:val="24"/>
                <w:szCs w:val="24"/>
              </w:rPr>
            </w:pPr>
          </w:p>
        </w:tc>
      </w:tr>
      <w:tr w:rsidR="005A493B" w:rsidRPr="00157FBF" w14:paraId="04C3AF68" w14:textId="77777777" w:rsidTr="005A493B">
        <w:trPr>
          <w:trHeight w:hRule="exact" w:val="862"/>
        </w:trPr>
        <w:tc>
          <w:tcPr>
            <w:tcW w:w="1807" w:type="dxa"/>
            <w:tcBorders>
              <w:top w:val="single" w:sz="8" w:space="0" w:color="000000"/>
              <w:left w:val="single" w:sz="18" w:space="0" w:color="000000"/>
              <w:bottom w:val="nil"/>
              <w:right w:val="single" w:sz="7" w:space="0" w:color="000000"/>
            </w:tcBorders>
          </w:tcPr>
          <w:p w14:paraId="4D3ADA02" w14:textId="77777777" w:rsidR="005A493B" w:rsidRPr="00157FBF" w:rsidRDefault="005A493B" w:rsidP="00262975">
            <w:pPr>
              <w:pStyle w:val="TableParagraph"/>
              <w:spacing w:line="263" w:lineRule="exact"/>
              <w:ind w:left="85"/>
              <w:rPr>
                <w:rFonts w:ascii="Verdana" w:eastAsia="Arial" w:hAnsi="Verdana" w:cs="Arial"/>
                <w:sz w:val="24"/>
                <w:szCs w:val="24"/>
              </w:rPr>
            </w:pPr>
            <w:r w:rsidRPr="00157FBF">
              <w:rPr>
                <w:rFonts w:ascii="Verdana" w:eastAsia="Arial" w:hAnsi="Verdana" w:cs="Arial"/>
                <w:b/>
                <w:bCs/>
                <w:sz w:val="24"/>
                <w:szCs w:val="24"/>
              </w:rPr>
              <w:t>Feedba</w:t>
            </w:r>
            <w:r w:rsidRPr="00157FBF">
              <w:rPr>
                <w:rFonts w:ascii="Verdana" w:eastAsia="Arial" w:hAnsi="Verdana" w:cs="Arial"/>
                <w:b/>
                <w:bCs/>
                <w:spacing w:val="-1"/>
                <w:sz w:val="24"/>
                <w:szCs w:val="24"/>
              </w:rPr>
              <w:t>c</w:t>
            </w:r>
            <w:r w:rsidRPr="00157FBF">
              <w:rPr>
                <w:rFonts w:ascii="Verdana" w:eastAsia="Arial" w:hAnsi="Verdana" w:cs="Arial"/>
                <w:b/>
                <w:bCs/>
                <w:sz w:val="24"/>
                <w:szCs w:val="24"/>
              </w:rPr>
              <w:t>k peer-</w:t>
            </w:r>
          </w:p>
          <w:p w14:paraId="65CA4B14" w14:textId="77777777" w:rsidR="005A493B" w:rsidRPr="00157FBF" w:rsidRDefault="005A493B" w:rsidP="00262975">
            <w:pPr>
              <w:pStyle w:val="TableParagraph"/>
              <w:spacing w:line="271" w:lineRule="exact"/>
              <w:ind w:left="85"/>
              <w:rPr>
                <w:rFonts w:ascii="Verdana" w:eastAsia="Arial" w:hAnsi="Verdana" w:cs="Arial"/>
                <w:sz w:val="24"/>
                <w:szCs w:val="24"/>
              </w:rPr>
            </w:pPr>
            <w:proofErr w:type="spellStart"/>
            <w:r w:rsidRPr="00157FBF">
              <w:rPr>
                <w:rFonts w:ascii="Verdana" w:eastAsia="Arial" w:hAnsi="Verdana" w:cs="Arial"/>
                <w:b/>
                <w:bCs/>
                <w:sz w:val="24"/>
                <w:szCs w:val="24"/>
              </w:rPr>
              <w:t>beoordela</w:t>
            </w:r>
            <w:r w:rsidRPr="00157FBF">
              <w:rPr>
                <w:rFonts w:ascii="Verdana" w:eastAsia="Arial" w:hAnsi="Verdana" w:cs="Arial"/>
                <w:b/>
                <w:bCs/>
                <w:spacing w:val="-2"/>
                <w:sz w:val="24"/>
                <w:szCs w:val="24"/>
              </w:rPr>
              <w:t>a</w:t>
            </w:r>
            <w:r w:rsidRPr="00157FBF">
              <w:rPr>
                <w:rFonts w:ascii="Verdana" w:eastAsia="Arial" w:hAnsi="Verdana" w:cs="Arial"/>
                <w:b/>
                <w:bCs/>
                <w:sz w:val="24"/>
                <w:szCs w:val="24"/>
              </w:rPr>
              <w:t>r</w:t>
            </w:r>
            <w:proofErr w:type="spellEnd"/>
          </w:p>
        </w:tc>
        <w:tc>
          <w:tcPr>
            <w:tcW w:w="7145" w:type="dxa"/>
            <w:tcBorders>
              <w:top w:val="single" w:sz="8" w:space="0" w:color="000000"/>
              <w:left w:val="single" w:sz="7" w:space="0" w:color="000000"/>
              <w:bottom w:val="nil"/>
              <w:right w:val="single" w:sz="18" w:space="0" w:color="000000"/>
            </w:tcBorders>
          </w:tcPr>
          <w:p w14:paraId="1CAF1BA1" w14:textId="77777777" w:rsidR="005A493B" w:rsidRPr="00157FBF" w:rsidRDefault="005A493B" w:rsidP="00262975">
            <w:pPr>
              <w:pStyle w:val="TableParagraph"/>
              <w:spacing w:before="4"/>
              <w:ind w:left="462"/>
              <w:rPr>
                <w:rFonts w:ascii="Verdana" w:eastAsia="Wingdings" w:hAnsi="Verdana" w:cs="Wingdings"/>
                <w:sz w:val="24"/>
                <w:szCs w:val="24"/>
              </w:rPr>
            </w:pPr>
            <w:r w:rsidRPr="00157FBF">
              <w:rPr>
                <w:rFonts w:ascii="Verdana" w:eastAsia="Wingdings" w:hAnsi="Verdana" w:cs="Wingdings"/>
                <w:sz w:val="24"/>
                <w:szCs w:val="24"/>
              </w:rPr>
              <w:t></w:t>
            </w:r>
          </w:p>
        </w:tc>
      </w:tr>
      <w:tr w:rsidR="005A493B" w:rsidRPr="00157FBF" w14:paraId="094962C2" w14:textId="77777777" w:rsidTr="005A493B">
        <w:trPr>
          <w:trHeight w:hRule="exact" w:val="971"/>
        </w:trPr>
        <w:tc>
          <w:tcPr>
            <w:tcW w:w="1807" w:type="dxa"/>
            <w:tcBorders>
              <w:top w:val="nil"/>
              <w:left w:val="single" w:sz="18" w:space="0" w:color="000000"/>
              <w:bottom w:val="single" w:sz="7" w:space="0" w:color="000000"/>
              <w:right w:val="single" w:sz="7" w:space="0" w:color="000000"/>
            </w:tcBorders>
          </w:tcPr>
          <w:p w14:paraId="622CD9EF" w14:textId="77777777" w:rsidR="005A493B" w:rsidRPr="00157FBF" w:rsidRDefault="005A493B" w:rsidP="00262975">
            <w:pPr>
              <w:pStyle w:val="TableParagraph"/>
              <w:ind w:left="85"/>
              <w:rPr>
                <w:rFonts w:ascii="Verdana" w:eastAsia="Arial" w:hAnsi="Verdana" w:cs="Arial"/>
                <w:sz w:val="24"/>
                <w:szCs w:val="24"/>
              </w:rPr>
            </w:pPr>
          </w:p>
        </w:tc>
        <w:tc>
          <w:tcPr>
            <w:tcW w:w="7145" w:type="dxa"/>
            <w:tcBorders>
              <w:top w:val="nil"/>
              <w:left w:val="single" w:sz="7" w:space="0" w:color="000000"/>
              <w:bottom w:val="single" w:sz="7" w:space="0" w:color="000000"/>
              <w:right w:val="single" w:sz="18" w:space="0" w:color="000000"/>
            </w:tcBorders>
          </w:tcPr>
          <w:p w14:paraId="6DB185A8" w14:textId="77777777" w:rsidR="005A493B" w:rsidRPr="00157FBF" w:rsidRDefault="005A493B" w:rsidP="00262975">
            <w:pPr>
              <w:pStyle w:val="TableParagraph"/>
              <w:spacing w:before="1" w:line="180" w:lineRule="exact"/>
              <w:rPr>
                <w:rFonts w:ascii="Verdana" w:hAnsi="Verdana"/>
                <w:sz w:val="24"/>
                <w:szCs w:val="24"/>
              </w:rPr>
            </w:pPr>
          </w:p>
          <w:p w14:paraId="4E616415" w14:textId="77777777" w:rsidR="005A493B" w:rsidRPr="00157FBF" w:rsidRDefault="005A493B" w:rsidP="00262975">
            <w:pPr>
              <w:pStyle w:val="TableParagraph"/>
              <w:ind w:left="462"/>
              <w:rPr>
                <w:rFonts w:ascii="Verdana" w:eastAsia="Wingdings" w:hAnsi="Verdana" w:cs="Wingdings"/>
                <w:sz w:val="24"/>
                <w:szCs w:val="24"/>
              </w:rPr>
            </w:pPr>
            <w:r w:rsidRPr="00157FBF">
              <w:rPr>
                <w:rFonts w:ascii="Verdana" w:eastAsia="Wingdings" w:hAnsi="Verdana" w:cs="Wingdings"/>
                <w:sz w:val="24"/>
                <w:szCs w:val="24"/>
              </w:rPr>
              <w:t></w:t>
            </w:r>
          </w:p>
        </w:tc>
      </w:tr>
      <w:tr w:rsidR="005A493B" w:rsidRPr="00157FBF" w14:paraId="5A89864F" w14:textId="77777777" w:rsidTr="005A493B">
        <w:trPr>
          <w:trHeight w:hRule="exact" w:val="1016"/>
        </w:trPr>
        <w:tc>
          <w:tcPr>
            <w:tcW w:w="1807" w:type="dxa"/>
            <w:tcBorders>
              <w:top w:val="single" w:sz="7" w:space="0" w:color="000000"/>
              <w:left w:val="single" w:sz="18" w:space="0" w:color="000000"/>
              <w:bottom w:val="nil"/>
              <w:right w:val="single" w:sz="7" w:space="0" w:color="000000"/>
            </w:tcBorders>
          </w:tcPr>
          <w:p w14:paraId="5F5E59E2" w14:textId="77777777" w:rsidR="005A493B" w:rsidRPr="00157FBF" w:rsidRDefault="005A493B" w:rsidP="00262975">
            <w:pPr>
              <w:pStyle w:val="TableParagraph"/>
              <w:spacing w:line="271" w:lineRule="exact"/>
              <w:ind w:left="85"/>
              <w:rPr>
                <w:rFonts w:ascii="Verdana" w:eastAsia="Arial" w:hAnsi="Verdana" w:cs="Arial"/>
                <w:sz w:val="24"/>
                <w:szCs w:val="24"/>
              </w:rPr>
            </w:pPr>
            <w:proofErr w:type="spellStart"/>
            <w:r w:rsidRPr="00157FBF">
              <w:rPr>
                <w:rFonts w:ascii="Verdana" w:eastAsia="Arial" w:hAnsi="Verdana" w:cs="Arial"/>
                <w:b/>
                <w:bCs/>
                <w:sz w:val="24"/>
                <w:szCs w:val="24"/>
              </w:rPr>
              <w:t>Leerpun</w:t>
            </w:r>
            <w:r w:rsidRPr="00157FBF">
              <w:rPr>
                <w:rFonts w:ascii="Verdana" w:eastAsia="Arial" w:hAnsi="Verdana" w:cs="Arial"/>
                <w:b/>
                <w:bCs/>
                <w:spacing w:val="-2"/>
                <w:sz w:val="24"/>
                <w:szCs w:val="24"/>
              </w:rPr>
              <w:t>t</w:t>
            </w:r>
            <w:r w:rsidRPr="00157FBF">
              <w:rPr>
                <w:rFonts w:ascii="Verdana" w:eastAsia="Arial" w:hAnsi="Verdana" w:cs="Arial"/>
                <w:b/>
                <w:bCs/>
                <w:sz w:val="24"/>
                <w:szCs w:val="24"/>
              </w:rPr>
              <w:t>en</w:t>
            </w:r>
            <w:proofErr w:type="spellEnd"/>
          </w:p>
        </w:tc>
        <w:tc>
          <w:tcPr>
            <w:tcW w:w="7145" w:type="dxa"/>
            <w:tcBorders>
              <w:top w:val="single" w:sz="7" w:space="0" w:color="000000"/>
              <w:left w:val="single" w:sz="7" w:space="0" w:color="000000"/>
              <w:bottom w:val="nil"/>
              <w:right w:val="single" w:sz="18" w:space="0" w:color="000000"/>
            </w:tcBorders>
          </w:tcPr>
          <w:p w14:paraId="41AB0FCA" w14:textId="77777777" w:rsidR="005A493B" w:rsidRPr="00157FBF" w:rsidRDefault="005A493B" w:rsidP="00262975">
            <w:pPr>
              <w:pStyle w:val="TableParagraph"/>
              <w:spacing w:before="4"/>
              <w:ind w:left="462"/>
              <w:rPr>
                <w:rFonts w:ascii="Verdana" w:eastAsia="Wingdings" w:hAnsi="Verdana" w:cs="Wingdings"/>
                <w:sz w:val="24"/>
                <w:szCs w:val="24"/>
              </w:rPr>
            </w:pPr>
            <w:r w:rsidRPr="00157FBF">
              <w:rPr>
                <w:rFonts w:ascii="Verdana" w:eastAsia="Wingdings" w:hAnsi="Verdana" w:cs="Wingdings"/>
                <w:sz w:val="24"/>
                <w:szCs w:val="24"/>
              </w:rPr>
              <w:t></w:t>
            </w:r>
          </w:p>
        </w:tc>
      </w:tr>
      <w:tr w:rsidR="005A493B" w:rsidRPr="00157FBF" w14:paraId="1A54A1A7" w14:textId="77777777" w:rsidTr="005A493B">
        <w:trPr>
          <w:trHeight w:hRule="exact" w:val="1268"/>
        </w:trPr>
        <w:tc>
          <w:tcPr>
            <w:tcW w:w="1807" w:type="dxa"/>
            <w:tcBorders>
              <w:top w:val="nil"/>
              <w:left w:val="single" w:sz="18" w:space="0" w:color="000000"/>
              <w:bottom w:val="single" w:sz="18" w:space="0" w:color="000000"/>
              <w:right w:val="single" w:sz="7" w:space="0" w:color="000000"/>
            </w:tcBorders>
          </w:tcPr>
          <w:p w14:paraId="68F25AF1" w14:textId="77777777" w:rsidR="005A493B" w:rsidRPr="00157FBF" w:rsidRDefault="005A493B" w:rsidP="00262975">
            <w:pPr>
              <w:pStyle w:val="TableParagraph"/>
              <w:spacing w:line="263" w:lineRule="exact"/>
              <w:ind w:left="85"/>
              <w:rPr>
                <w:rFonts w:ascii="Verdana" w:eastAsia="Arial" w:hAnsi="Verdana" w:cs="Arial"/>
                <w:sz w:val="24"/>
                <w:szCs w:val="24"/>
              </w:rPr>
            </w:pPr>
            <w:r w:rsidRPr="00157FBF">
              <w:rPr>
                <w:rFonts w:ascii="Verdana" w:eastAsia="Arial" w:hAnsi="Verdana" w:cs="Arial"/>
                <w:b/>
                <w:bCs/>
                <w:spacing w:val="-4"/>
                <w:sz w:val="24"/>
                <w:szCs w:val="24"/>
              </w:rPr>
              <w:t>v</w:t>
            </w:r>
            <w:r w:rsidRPr="00157FBF">
              <w:rPr>
                <w:rFonts w:ascii="Verdana" w:eastAsia="Arial" w:hAnsi="Verdana" w:cs="Arial"/>
                <w:b/>
                <w:bCs/>
                <w:sz w:val="24"/>
                <w:szCs w:val="24"/>
              </w:rPr>
              <w:t>an de</w:t>
            </w:r>
          </w:p>
          <w:p w14:paraId="3497AC03" w14:textId="77777777" w:rsidR="005A493B" w:rsidRPr="00157FBF" w:rsidRDefault="005A493B" w:rsidP="00262975">
            <w:pPr>
              <w:pStyle w:val="TableParagraph"/>
              <w:ind w:left="85"/>
              <w:rPr>
                <w:rFonts w:ascii="Verdana" w:eastAsia="Arial" w:hAnsi="Verdana" w:cs="Arial"/>
                <w:sz w:val="24"/>
                <w:szCs w:val="24"/>
              </w:rPr>
            </w:pPr>
            <w:proofErr w:type="spellStart"/>
            <w:r w:rsidRPr="00157FBF">
              <w:rPr>
                <w:rFonts w:ascii="Verdana" w:eastAsia="Arial" w:hAnsi="Verdana" w:cs="Arial"/>
                <w:b/>
                <w:bCs/>
                <w:sz w:val="24"/>
                <w:szCs w:val="24"/>
              </w:rPr>
              <w:t>l</w:t>
            </w:r>
            <w:r w:rsidRPr="00157FBF">
              <w:rPr>
                <w:rFonts w:ascii="Verdana" w:eastAsia="Arial" w:hAnsi="Verdana" w:cs="Arial"/>
                <w:b/>
                <w:bCs/>
                <w:spacing w:val="1"/>
                <w:sz w:val="24"/>
                <w:szCs w:val="24"/>
              </w:rPr>
              <w:t>e</w:t>
            </w:r>
            <w:r w:rsidRPr="00157FBF">
              <w:rPr>
                <w:rFonts w:ascii="Verdana" w:eastAsia="Arial" w:hAnsi="Verdana" w:cs="Arial"/>
                <w:b/>
                <w:bCs/>
                <w:sz w:val="24"/>
                <w:szCs w:val="24"/>
              </w:rPr>
              <w:t>erling</w:t>
            </w:r>
            <w:proofErr w:type="spellEnd"/>
            <w:r w:rsidRPr="00157FBF">
              <w:rPr>
                <w:rFonts w:ascii="Verdana" w:eastAsia="Arial" w:hAnsi="Verdana" w:cs="Arial"/>
                <w:b/>
                <w:bCs/>
                <w:spacing w:val="-3"/>
                <w:sz w:val="24"/>
                <w:szCs w:val="24"/>
              </w:rPr>
              <w:t xml:space="preserve"> </w:t>
            </w:r>
            <w:proofErr w:type="spellStart"/>
            <w:r w:rsidRPr="00157FBF">
              <w:rPr>
                <w:rFonts w:ascii="Verdana" w:eastAsia="Arial" w:hAnsi="Verdana" w:cs="Arial"/>
                <w:b/>
                <w:bCs/>
                <w:sz w:val="24"/>
                <w:szCs w:val="24"/>
              </w:rPr>
              <w:t>z</w:t>
            </w:r>
            <w:r w:rsidRPr="00157FBF">
              <w:rPr>
                <w:rFonts w:ascii="Verdana" w:eastAsia="Arial" w:hAnsi="Verdana" w:cs="Arial"/>
                <w:b/>
                <w:bCs/>
                <w:spacing w:val="1"/>
                <w:sz w:val="24"/>
                <w:szCs w:val="24"/>
              </w:rPr>
              <w:t>e</w:t>
            </w:r>
            <w:r w:rsidRPr="00157FBF">
              <w:rPr>
                <w:rFonts w:ascii="Verdana" w:eastAsia="Arial" w:hAnsi="Verdana" w:cs="Arial"/>
                <w:b/>
                <w:bCs/>
                <w:sz w:val="24"/>
                <w:szCs w:val="24"/>
              </w:rPr>
              <w:t>lf</w:t>
            </w:r>
            <w:proofErr w:type="spellEnd"/>
          </w:p>
        </w:tc>
        <w:tc>
          <w:tcPr>
            <w:tcW w:w="7145" w:type="dxa"/>
            <w:tcBorders>
              <w:top w:val="nil"/>
              <w:left w:val="single" w:sz="7" w:space="0" w:color="000000"/>
              <w:bottom w:val="single" w:sz="18" w:space="0" w:color="000000"/>
              <w:right w:val="single" w:sz="18" w:space="0" w:color="000000"/>
            </w:tcBorders>
          </w:tcPr>
          <w:p w14:paraId="39AECE79" w14:textId="77777777" w:rsidR="005A493B" w:rsidRPr="00157FBF" w:rsidRDefault="005A493B" w:rsidP="00262975">
            <w:pPr>
              <w:pStyle w:val="TableParagraph"/>
              <w:spacing w:before="9" w:line="170" w:lineRule="exact"/>
              <w:rPr>
                <w:rFonts w:ascii="Verdana" w:hAnsi="Verdana"/>
                <w:sz w:val="24"/>
                <w:szCs w:val="24"/>
              </w:rPr>
            </w:pPr>
          </w:p>
          <w:p w14:paraId="0233DA91" w14:textId="77777777" w:rsidR="005A493B" w:rsidRPr="00157FBF" w:rsidRDefault="005A493B" w:rsidP="00262975">
            <w:pPr>
              <w:pStyle w:val="TableParagraph"/>
              <w:ind w:left="462"/>
              <w:rPr>
                <w:rFonts w:ascii="Verdana" w:eastAsia="Wingdings" w:hAnsi="Verdana" w:cs="Wingdings"/>
                <w:sz w:val="24"/>
                <w:szCs w:val="24"/>
              </w:rPr>
            </w:pPr>
            <w:r w:rsidRPr="00157FBF">
              <w:rPr>
                <w:rFonts w:ascii="Verdana" w:eastAsia="Wingdings" w:hAnsi="Verdana" w:cs="Wingdings"/>
                <w:sz w:val="24"/>
                <w:szCs w:val="24"/>
              </w:rPr>
              <w:t></w:t>
            </w:r>
          </w:p>
        </w:tc>
      </w:tr>
    </w:tbl>
    <w:p w14:paraId="18A2257C" w14:textId="4D3D5724" w:rsidR="00325ED7" w:rsidRDefault="00325ED7" w:rsidP="00325ED7">
      <w:pPr>
        <w:spacing w:after="160" w:line="259" w:lineRule="auto"/>
        <w:rPr>
          <w:rFonts w:ascii="Verdana" w:eastAsia="Arial" w:hAnsi="Verdana"/>
          <w:bCs/>
          <w:sz w:val="24"/>
          <w:szCs w:val="24"/>
        </w:rPr>
      </w:pPr>
    </w:p>
    <w:p w14:paraId="10A6703B" w14:textId="77777777" w:rsidR="00325ED7" w:rsidRDefault="00325ED7" w:rsidP="00AB1826">
      <w:pPr>
        <w:pStyle w:val="Kop1"/>
        <w:rPr>
          <w:rFonts w:asciiTheme="minorBidi" w:hAnsiTheme="minorBidi" w:cstheme="minorBidi"/>
          <w:color w:val="auto"/>
          <w:sz w:val="24"/>
          <w:szCs w:val="24"/>
        </w:rPr>
      </w:pPr>
    </w:p>
    <w:p w14:paraId="1CF399E8" w14:textId="77777777" w:rsidR="006A23C5" w:rsidRDefault="001B14B4" w:rsidP="001B14B4">
      <w:pPr>
        <w:pStyle w:val="Kop1"/>
        <w:ind w:left="-5"/>
      </w:pPr>
      <w:r>
        <w:rPr>
          <w:color w:val="365F91"/>
        </w:rPr>
        <w:t xml:space="preserve"> </w:t>
      </w:r>
    </w:p>
    <w:p w14:paraId="4E5575BD" w14:textId="77777777" w:rsidR="000A35C0" w:rsidRDefault="000A35C0" w:rsidP="00F01136">
      <w:pPr>
        <w:rPr>
          <w:b/>
          <w:bCs/>
        </w:rPr>
      </w:pPr>
    </w:p>
    <w:p w14:paraId="3F92BB70" w14:textId="77777777" w:rsidR="000A35C0" w:rsidRDefault="000A35C0" w:rsidP="00F01136">
      <w:pPr>
        <w:rPr>
          <w:b/>
          <w:bCs/>
        </w:rPr>
      </w:pPr>
    </w:p>
    <w:p w14:paraId="7B2D811D" w14:textId="77777777" w:rsidR="000A35C0" w:rsidRDefault="000A35C0" w:rsidP="00F01136">
      <w:pPr>
        <w:rPr>
          <w:b/>
          <w:bCs/>
        </w:rPr>
      </w:pPr>
    </w:p>
    <w:p w14:paraId="1BBF360A" w14:textId="77777777" w:rsidR="000A35C0" w:rsidRDefault="000A35C0" w:rsidP="00F01136">
      <w:pPr>
        <w:rPr>
          <w:b/>
          <w:bCs/>
        </w:rPr>
      </w:pPr>
    </w:p>
    <w:p w14:paraId="1188E4E5" w14:textId="77777777" w:rsidR="000A35C0" w:rsidRDefault="000A35C0" w:rsidP="00F01136">
      <w:pPr>
        <w:rPr>
          <w:b/>
          <w:bCs/>
        </w:rPr>
      </w:pPr>
    </w:p>
    <w:p w14:paraId="4BC1CEB4" w14:textId="77777777" w:rsidR="000A35C0" w:rsidRDefault="000A35C0" w:rsidP="00F01136">
      <w:pPr>
        <w:rPr>
          <w:b/>
          <w:bCs/>
        </w:rPr>
      </w:pPr>
    </w:p>
    <w:p w14:paraId="65239AFE" w14:textId="77777777" w:rsidR="000A35C0" w:rsidRDefault="000A35C0" w:rsidP="00F01136">
      <w:pPr>
        <w:rPr>
          <w:b/>
          <w:bCs/>
        </w:rPr>
      </w:pPr>
    </w:p>
    <w:p w14:paraId="21FDE6AE" w14:textId="77777777" w:rsidR="000A35C0" w:rsidRDefault="000A35C0" w:rsidP="00F01136">
      <w:pPr>
        <w:rPr>
          <w:b/>
          <w:bCs/>
        </w:rPr>
      </w:pPr>
    </w:p>
    <w:p w14:paraId="248763F9" w14:textId="77777777" w:rsidR="000A35C0" w:rsidRDefault="000A35C0" w:rsidP="00F01136">
      <w:pPr>
        <w:rPr>
          <w:b/>
          <w:bCs/>
        </w:rPr>
      </w:pPr>
    </w:p>
    <w:p w14:paraId="79131B39" w14:textId="77777777" w:rsidR="000A35C0" w:rsidRDefault="000A35C0" w:rsidP="00F01136">
      <w:pPr>
        <w:rPr>
          <w:b/>
          <w:bCs/>
        </w:rPr>
      </w:pPr>
    </w:p>
    <w:p w14:paraId="6D085CC1" w14:textId="77777777" w:rsidR="000A35C0" w:rsidRDefault="000A35C0" w:rsidP="00F01136">
      <w:pPr>
        <w:rPr>
          <w:b/>
          <w:bCs/>
        </w:rPr>
      </w:pPr>
    </w:p>
    <w:p w14:paraId="74DB4C79" w14:textId="77777777" w:rsidR="000A35C0" w:rsidRDefault="000A35C0" w:rsidP="00F01136">
      <w:pPr>
        <w:rPr>
          <w:b/>
          <w:bCs/>
        </w:rPr>
      </w:pPr>
    </w:p>
    <w:p w14:paraId="1C11C19C" w14:textId="77777777" w:rsidR="000A35C0" w:rsidRDefault="000A35C0" w:rsidP="00F01136">
      <w:pPr>
        <w:rPr>
          <w:b/>
          <w:bCs/>
        </w:rPr>
      </w:pPr>
    </w:p>
    <w:p w14:paraId="703D36B1" w14:textId="77777777" w:rsidR="000A35C0" w:rsidRDefault="000A35C0" w:rsidP="00F01136">
      <w:pPr>
        <w:rPr>
          <w:b/>
          <w:bCs/>
        </w:rPr>
      </w:pPr>
    </w:p>
    <w:p w14:paraId="776806E7" w14:textId="77777777" w:rsidR="000A35C0" w:rsidRDefault="000A35C0" w:rsidP="00F01136">
      <w:pPr>
        <w:rPr>
          <w:b/>
          <w:bCs/>
        </w:rPr>
      </w:pPr>
    </w:p>
    <w:p w14:paraId="6CDDCD9E" w14:textId="77777777" w:rsidR="000A35C0" w:rsidRDefault="000A35C0" w:rsidP="00F01136">
      <w:pPr>
        <w:rPr>
          <w:b/>
          <w:bCs/>
        </w:rPr>
      </w:pPr>
    </w:p>
    <w:p w14:paraId="1426106D" w14:textId="77777777" w:rsidR="000A35C0" w:rsidRDefault="000A35C0" w:rsidP="00F01136">
      <w:pPr>
        <w:rPr>
          <w:b/>
          <w:bCs/>
        </w:rPr>
      </w:pPr>
    </w:p>
    <w:p w14:paraId="1350D9FA" w14:textId="77777777" w:rsidR="000A35C0" w:rsidRDefault="000A35C0" w:rsidP="00F01136">
      <w:pPr>
        <w:rPr>
          <w:b/>
          <w:bCs/>
        </w:rPr>
      </w:pPr>
    </w:p>
    <w:p w14:paraId="1FC6FE06" w14:textId="77777777" w:rsidR="000A35C0" w:rsidRDefault="000A35C0" w:rsidP="00F01136">
      <w:pPr>
        <w:rPr>
          <w:b/>
          <w:bCs/>
        </w:rPr>
      </w:pPr>
    </w:p>
    <w:p w14:paraId="300BFA7B" w14:textId="77777777" w:rsidR="000A35C0" w:rsidRDefault="000A35C0" w:rsidP="00F01136">
      <w:pPr>
        <w:rPr>
          <w:b/>
          <w:bCs/>
        </w:rPr>
      </w:pPr>
    </w:p>
    <w:p w14:paraId="56951367" w14:textId="77777777" w:rsidR="000A35C0" w:rsidRDefault="000A35C0" w:rsidP="00F01136">
      <w:pPr>
        <w:rPr>
          <w:b/>
          <w:bCs/>
        </w:rPr>
      </w:pPr>
    </w:p>
    <w:p w14:paraId="301644A4" w14:textId="77777777" w:rsidR="000A35C0" w:rsidRDefault="000A35C0" w:rsidP="00F01136">
      <w:pPr>
        <w:rPr>
          <w:b/>
          <w:bCs/>
        </w:rPr>
      </w:pPr>
    </w:p>
    <w:tbl>
      <w:tblPr>
        <w:tblStyle w:val="Tabelraster"/>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5"/>
        <w:gridCol w:w="5277"/>
        <w:gridCol w:w="2196"/>
      </w:tblGrid>
      <w:tr w:rsidR="00286C2D" w14:paraId="280BAEFE" w14:textId="77777777" w:rsidTr="00286C2D">
        <w:tc>
          <w:tcPr>
            <w:tcW w:w="1815" w:type="dxa"/>
          </w:tcPr>
          <w:p w14:paraId="1795BC49" w14:textId="77777777" w:rsidR="00286C2D" w:rsidRDefault="00286C2D" w:rsidP="00C856FB"/>
          <w:p w14:paraId="6664FE3B" w14:textId="77777777" w:rsidR="00286C2D" w:rsidRDefault="00286C2D" w:rsidP="00C856FB">
            <w:r>
              <w:rPr>
                <w:noProof/>
                <w:lang w:eastAsia="nl-NL"/>
              </w:rPr>
              <w:drawing>
                <wp:inline distT="0" distB="0" distL="0" distR="0" wp14:anchorId="6345104D" wp14:editId="6B8F457E">
                  <wp:extent cx="1054100" cy="664377"/>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123668_ScreenShot0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9769" cy="667950"/>
                          </a:xfrm>
                          <a:prstGeom prst="rect">
                            <a:avLst/>
                          </a:prstGeom>
                        </pic:spPr>
                      </pic:pic>
                    </a:graphicData>
                  </a:graphic>
                </wp:inline>
              </w:drawing>
            </w:r>
          </w:p>
        </w:tc>
        <w:tc>
          <w:tcPr>
            <w:tcW w:w="5277" w:type="dxa"/>
          </w:tcPr>
          <w:p w14:paraId="22C7D651" w14:textId="51B89D0E" w:rsidR="00286C2D" w:rsidRDefault="00B52429" w:rsidP="005A493B">
            <w:pPr>
              <w:jc w:val="center"/>
            </w:pPr>
            <w:r>
              <w:rPr>
                <w:noProof/>
                <w:lang w:eastAsia="nl-NL"/>
              </w:rPr>
              <w:t>Hier het logo van de school en de partner invoegen.</w:t>
            </w:r>
          </w:p>
        </w:tc>
        <w:tc>
          <w:tcPr>
            <w:tcW w:w="2196" w:type="dxa"/>
          </w:tcPr>
          <w:p w14:paraId="6775AA1B" w14:textId="410D7E7F" w:rsidR="00286C2D" w:rsidRDefault="005A493B" w:rsidP="00C856FB">
            <w:r w:rsidRPr="00ED7E85">
              <w:rPr>
                <w:rFonts w:ascii="Verdana" w:hAnsi="Verdana"/>
                <w:noProof/>
                <w:lang w:eastAsia="nl-NL"/>
              </w:rPr>
              <w:drawing>
                <wp:anchor distT="0" distB="0" distL="114300" distR="114300" simplePos="0" relativeHeight="251675648" behindDoc="1" locked="0" layoutInCell="1" allowOverlap="1" wp14:anchorId="3DBA9DB6" wp14:editId="3B412536">
                  <wp:simplePos x="0" y="0"/>
                  <wp:positionH relativeFrom="page">
                    <wp:posOffset>64770</wp:posOffset>
                  </wp:positionH>
                  <wp:positionV relativeFrom="page">
                    <wp:posOffset>6985</wp:posOffset>
                  </wp:positionV>
                  <wp:extent cx="1152418" cy="1025742"/>
                  <wp:effectExtent l="0" t="0" r="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GF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418" cy="1025742"/>
                          </a:xfrm>
                          <a:prstGeom prst="rect">
                            <a:avLst/>
                          </a:prstGeom>
                        </pic:spPr>
                      </pic:pic>
                    </a:graphicData>
                  </a:graphic>
                  <wp14:sizeRelH relativeFrom="margin">
                    <wp14:pctWidth>0</wp14:pctWidth>
                  </wp14:sizeRelH>
                  <wp14:sizeRelV relativeFrom="margin">
                    <wp14:pctHeight>0</wp14:pctHeight>
                  </wp14:sizeRelV>
                </wp:anchor>
              </w:drawing>
            </w:r>
          </w:p>
        </w:tc>
      </w:tr>
    </w:tbl>
    <w:p w14:paraId="719FB954" w14:textId="77777777" w:rsidR="000A35C0" w:rsidRPr="00F01136" w:rsidRDefault="000A35C0" w:rsidP="00F01136">
      <w:pPr>
        <w:rPr>
          <w:b/>
          <w:bCs/>
        </w:rPr>
      </w:pPr>
    </w:p>
    <w:sectPr w:rsidR="000A35C0" w:rsidRPr="00F01136" w:rsidSect="00B133AE">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F85E7" w14:textId="77777777" w:rsidR="00997167" w:rsidRDefault="00997167" w:rsidP="0009771D">
      <w:pPr>
        <w:spacing w:after="0" w:line="240" w:lineRule="auto"/>
      </w:pPr>
      <w:r>
        <w:separator/>
      </w:r>
    </w:p>
  </w:endnote>
  <w:endnote w:type="continuationSeparator" w:id="0">
    <w:p w14:paraId="32CCE137" w14:textId="77777777" w:rsidR="00997167" w:rsidRDefault="00997167" w:rsidP="00097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EDE70" w14:textId="77777777" w:rsidR="00997167" w:rsidRDefault="00997167" w:rsidP="0009771D">
      <w:pPr>
        <w:spacing w:after="0" w:line="240" w:lineRule="auto"/>
      </w:pPr>
      <w:r>
        <w:separator/>
      </w:r>
    </w:p>
  </w:footnote>
  <w:footnote w:type="continuationSeparator" w:id="0">
    <w:p w14:paraId="2E2A443C" w14:textId="77777777" w:rsidR="00997167" w:rsidRDefault="00997167" w:rsidP="000977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2032F"/>
    <w:multiLevelType w:val="hybridMultilevel"/>
    <w:tmpl w:val="7BAE4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6974772"/>
    <w:multiLevelType w:val="hybridMultilevel"/>
    <w:tmpl w:val="5A7E1C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DA5E2F"/>
    <w:multiLevelType w:val="hybridMultilevel"/>
    <w:tmpl w:val="DF8EEDA0"/>
    <w:lvl w:ilvl="0" w:tplc="962A5DA4">
      <w:start w:val="1"/>
      <w:numFmt w:val="bullet"/>
      <w:lvlText w:val=""/>
      <w:lvlJc w:val="left"/>
      <w:pPr>
        <w:ind w:left="7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09E5062">
      <w:start w:val="1"/>
      <w:numFmt w:val="bullet"/>
      <w:lvlText w:val="o"/>
      <w:lvlJc w:val="left"/>
      <w:pPr>
        <w:ind w:left="15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5803494">
      <w:start w:val="1"/>
      <w:numFmt w:val="bullet"/>
      <w:lvlText w:val="▪"/>
      <w:lvlJc w:val="left"/>
      <w:pPr>
        <w:ind w:left="22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E906A28">
      <w:start w:val="1"/>
      <w:numFmt w:val="bullet"/>
      <w:lvlText w:val="•"/>
      <w:lvlJc w:val="left"/>
      <w:pPr>
        <w:ind w:left="29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8A27348">
      <w:start w:val="1"/>
      <w:numFmt w:val="bullet"/>
      <w:lvlText w:val="o"/>
      <w:lvlJc w:val="left"/>
      <w:pPr>
        <w:ind w:left="3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D14CE3C">
      <w:start w:val="1"/>
      <w:numFmt w:val="bullet"/>
      <w:lvlText w:val="▪"/>
      <w:lvlJc w:val="left"/>
      <w:pPr>
        <w:ind w:left="4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8FC43F4">
      <w:start w:val="1"/>
      <w:numFmt w:val="bullet"/>
      <w:lvlText w:val="•"/>
      <w:lvlJc w:val="left"/>
      <w:pPr>
        <w:ind w:left="5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B6A6B1E">
      <w:start w:val="1"/>
      <w:numFmt w:val="bullet"/>
      <w:lvlText w:val="o"/>
      <w:lvlJc w:val="left"/>
      <w:pPr>
        <w:ind w:left="5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0FC988A">
      <w:start w:val="1"/>
      <w:numFmt w:val="bullet"/>
      <w:lvlText w:val="▪"/>
      <w:lvlJc w:val="left"/>
      <w:pPr>
        <w:ind w:left="6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2A26C4C"/>
    <w:multiLevelType w:val="hybridMultilevel"/>
    <w:tmpl w:val="FC029A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7970B4B"/>
    <w:multiLevelType w:val="hybridMultilevel"/>
    <w:tmpl w:val="B9267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B33495"/>
    <w:multiLevelType w:val="hybridMultilevel"/>
    <w:tmpl w:val="5B9615F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F5733B"/>
    <w:multiLevelType w:val="hybridMultilevel"/>
    <w:tmpl w:val="EAA435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717B89"/>
    <w:multiLevelType w:val="hybridMultilevel"/>
    <w:tmpl w:val="0E5C29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141994"/>
    <w:multiLevelType w:val="hybridMultilevel"/>
    <w:tmpl w:val="D0D2C8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30870E0"/>
    <w:multiLevelType w:val="hybridMultilevel"/>
    <w:tmpl w:val="3736826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C08377D"/>
    <w:multiLevelType w:val="hybridMultilevel"/>
    <w:tmpl w:val="C44E8A9C"/>
    <w:lvl w:ilvl="0" w:tplc="11E025C8">
      <w:start w:val="1"/>
      <w:numFmt w:val="bullet"/>
      <w:lvlText w:val=""/>
      <w:lvlJc w:val="left"/>
      <w:pPr>
        <w:ind w:left="7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8308820">
      <w:start w:val="1"/>
      <w:numFmt w:val="bullet"/>
      <w:lvlText w:val="o"/>
      <w:lvlJc w:val="left"/>
      <w:pPr>
        <w:ind w:left="15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9A01F2E">
      <w:start w:val="1"/>
      <w:numFmt w:val="bullet"/>
      <w:lvlText w:val="▪"/>
      <w:lvlJc w:val="left"/>
      <w:pPr>
        <w:ind w:left="22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B72AE20">
      <w:start w:val="1"/>
      <w:numFmt w:val="bullet"/>
      <w:lvlText w:val="•"/>
      <w:lvlJc w:val="left"/>
      <w:pPr>
        <w:ind w:left="29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E246D0C">
      <w:start w:val="1"/>
      <w:numFmt w:val="bullet"/>
      <w:lvlText w:val="o"/>
      <w:lvlJc w:val="left"/>
      <w:pPr>
        <w:ind w:left="3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A9E3E1C">
      <w:start w:val="1"/>
      <w:numFmt w:val="bullet"/>
      <w:lvlText w:val="▪"/>
      <w:lvlJc w:val="left"/>
      <w:pPr>
        <w:ind w:left="4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B26EFA0">
      <w:start w:val="1"/>
      <w:numFmt w:val="bullet"/>
      <w:lvlText w:val="•"/>
      <w:lvlJc w:val="left"/>
      <w:pPr>
        <w:ind w:left="5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7288FB8">
      <w:start w:val="1"/>
      <w:numFmt w:val="bullet"/>
      <w:lvlText w:val="o"/>
      <w:lvlJc w:val="left"/>
      <w:pPr>
        <w:ind w:left="5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65E55D0">
      <w:start w:val="1"/>
      <w:numFmt w:val="bullet"/>
      <w:lvlText w:val="▪"/>
      <w:lvlJc w:val="left"/>
      <w:pPr>
        <w:ind w:left="6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E0E4E09"/>
    <w:multiLevelType w:val="hybridMultilevel"/>
    <w:tmpl w:val="45FA1A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F487F7C"/>
    <w:multiLevelType w:val="hybridMultilevel"/>
    <w:tmpl w:val="F61293D6"/>
    <w:lvl w:ilvl="0" w:tplc="E2A20176">
      <w:start w:val="1"/>
      <w:numFmt w:val="bullet"/>
      <w:lvlText w:val="•"/>
      <w:lvlJc w:val="left"/>
      <w:pPr>
        <w:tabs>
          <w:tab w:val="num" w:pos="720"/>
        </w:tabs>
        <w:ind w:left="720" w:hanging="360"/>
      </w:pPr>
      <w:rPr>
        <w:rFonts w:ascii="Times New Roman" w:hAnsi="Times New Roman" w:hint="default"/>
      </w:rPr>
    </w:lvl>
    <w:lvl w:ilvl="1" w:tplc="6F8821B0" w:tentative="1">
      <w:start w:val="1"/>
      <w:numFmt w:val="bullet"/>
      <w:lvlText w:val="•"/>
      <w:lvlJc w:val="left"/>
      <w:pPr>
        <w:tabs>
          <w:tab w:val="num" w:pos="1440"/>
        </w:tabs>
        <w:ind w:left="1440" w:hanging="360"/>
      </w:pPr>
      <w:rPr>
        <w:rFonts w:ascii="Times New Roman" w:hAnsi="Times New Roman" w:hint="default"/>
      </w:rPr>
    </w:lvl>
    <w:lvl w:ilvl="2" w:tplc="D58871DC" w:tentative="1">
      <w:start w:val="1"/>
      <w:numFmt w:val="bullet"/>
      <w:lvlText w:val="•"/>
      <w:lvlJc w:val="left"/>
      <w:pPr>
        <w:tabs>
          <w:tab w:val="num" w:pos="2160"/>
        </w:tabs>
        <w:ind w:left="2160" w:hanging="360"/>
      </w:pPr>
      <w:rPr>
        <w:rFonts w:ascii="Times New Roman" w:hAnsi="Times New Roman" w:hint="default"/>
      </w:rPr>
    </w:lvl>
    <w:lvl w:ilvl="3" w:tplc="8C7AB24C" w:tentative="1">
      <w:start w:val="1"/>
      <w:numFmt w:val="bullet"/>
      <w:lvlText w:val="•"/>
      <w:lvlJc w:val="left"/>
      <w:pPr>
        <w:tabs>
          <w:tab w:val="num" w:pos="2880"/>
        </w:tabs>
        <w:ind w:left="2880" w:hanging="360"/>
      </w:pPr>
      <w:rPr>
        <w:rFonts w:ascii="Times New Roman" w:hAnsi="Times New Roman" w:hint="default"/>
      </w:rPr>
    </w:lvl>
    <w:lvl w:ilvl="4" w:tplc="9C9C8EEC" w:tentative="1">
      <w:start w:val="1"/>
      <w:numFmt w:val="bullet"/>
      <w:lvlText w:val="•"/>
      <w:lvlJc w:val="left"/>
      <w:pPr>
        <w:tabs>
          <w:tab w:val="num" w:pos="3600"/>
        </w:tabs>
        <w:ind w:left="3600" w:hanging="360"/>
      </w:pPr>
      <w:rPr>
        <w:rFonts w:ascii="Times New Roman" w:hAnsi="Times New Roman" w:hint="default"/>
      </w:rPr>
    </w:lvl>
    <w:lvl w:ilvl="5" w:tplc="8D7EAE70" w:tentative="1">
      <w:start w:val="1"/>
      <w:numFmt w:val="bullet"/>
      <w:lvlText w:val="•"/>
      <w:lvlJc w:val="left"/>
      <w:pPr>
        <w:tabs>
          <w:tab w:val="num" w:pos="4320"/>
        </w:tabs>
        <w:ind w:left="4320" w:hanging="360"/>
      </w:pPr>
      <w:rPr>
        <w:rFonts w:ascii="Times New Roman" w:hAnsi="Times New Roman" w:hint="default"/>
      </w:rPr>
    </w:lvl>
    <w:lvl w:ilvl="6" w:tplc="7E92417E" w:tentative="1">
      <w:start w:val="1"/>
      <w:numFmt w:val="bullet"/>
      <w:lvlText w:val="•"/>
      <w:lvlJc w:val="left"/>
      <w:pPr>
        <w:tabs>
          <w:tab w:val="num" w:pos="5040"/>
        </w:tabs>
        <w:ind w:left="5040" w:hanging="360"/>
      </w:pPr>
      <w:rPr>
        <w:rFonts w:ascii="Times New Roman" w:hAnsi="Times New Roman" w:hint="default"/>
      </w:rPr>
    </w:lvl>
    <w:lvl w:ilvl="7" w:tplc="05DAFF7E" w:tentative="1">
      <w:start w:val="1"/>
      <w:numFmt w:val="bullet"/>
      <w:lvlText w:val="•"/>
      <w:lvlJc w:val="left"/>
      <w:pPr>
        <w:tabs>
          <w:tab w:val="num" w:pos="5760"/>
        </w:tabs>
        <w:ind w:left="5760" w:hanging="360"/>
      </w:pPr>
      <w:rPr>
        <w:rFonts w:ascii="Times New Roman" w:hAnsi="Times New Roman" w:hint="default"/>
      </w:rPr>
    </w:lvl>
    <w:lvl w:ilvl="8" w:tplc="3C20F5A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F4C7AC5"/>
    <w:multiLevelType w:val="hybridMultilevel"/>
    <w:tmpl w:val="691CCC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0931A8F"/>
    <w:multiLevelType w:val="hybridMultilevel"/>
    <w:tmpl w:val="34B2D88A"/>
    <w:lvl w:ilvl="0" w:tplc="38D8FE4E">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1A218DD"/>
    <w:multiLevelType w:val="hybridMultilevel"/>
    <w:tmpl w:val="12EC48F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451B53"/>
    <w:multiLevelType w:val="hybridMultilevel"/>
    <w:tmpl w:val="F474A726"/>
    <w:lvl w:ilvl="0" w:tplc="38D8FE4E">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2DA726B"/>
    <w:multiLevelType w:val="hybridMultilevel"/>
    <w:tmpl w:val="69263BD6"/>
    <w:lvl w:ilvl="0" w:tplc="C22EFF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080F7C"/>
    <w:multiLevelType w:val="hybridMultilevel"/>
    <w:tmpl w:val="5F4EA650"/>
    <w:lvl w:ilvl="0" w:tplc="38D8FE4E">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AB25B4D"/>
    <w:multiLevelType w:val="hybridMultilevel"/>
    <w:tmpl w:val="A06A7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BAE1C49"/>
    <w:multiLevelType w:val="hybridMultilevel"/>
    <w:tmpl w:val="8C701D5C"/>
    <w:lvl w:ilvl="0" w:tplc="35D6BBA0">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DE057E3"/>
    <w:multiLevelType w:val="hybridMultilevel"/>
    <w:tmpl w:val="F60CB13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13F1D77"/>
    <w:multiLevelType w:val="hybridMultilevel"/>
    <w:tmpl w:val="1AC0AB58"/>
    <w:lvl w:ilvl="0" w:tplc="BB80D656">
      <w:start w:val="1"/>
      <w:numFmt w:val="bullet"/>
      <w:lvlText w:val=""/>
      <w:lvlJc w:val="left"/>
      <w:pPr>
        <w:ind w:left="7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3B4BF9C">
      <w:start w:val="1"/>
      <w:numFmt w:val="bullet"/>
      <w:lvlText w:val="o"/>
      <w:lvlJc w:val="left"/>
      <w:pPr>
        <w:ind w:left="15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B728D72">
      <w:start w:val="1"/>
      <w:numFmt w:val="bullet"/>
      <w:lvlText w:val="▪"/>
      <w:lvlJc w:val="left"/>
      <w:pPr>
        <w:ind w:left="22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A1C6530">
      <w:start w:val="1"/>
      <w:numFmt w:val="bullet"/>
      <w:lvlText w:val="•"/>
      <w:lvlJc w:val="left"/>
      <w:pPr>
        <w:ind w:left="29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8CEE2BC">
      <w:start w:val="1"/>
      <w:numFmt w:val="bullet"/>
      <w:lvlText w:val="o"/>
      <w:lvlJc w:val="left"/>
      <w:pPr>
        <w:ind w:left="3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78264F8">
      <w:start w:val="1"/>
      <w:numFmt w:val="bullet"/>
      <w:lvlText w:val="▪"/>
      <w:lvlJc w:val="left"/>
      <w:pPr>
        <w:ind w:left="4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AA0B832">
      <w:start w:val="1"/>
      <w:numFmt w:val="bullet"/>
      <w:lvlText w:val="•"/>
      <w:lvlJc w:val="left"/>
      <w:pPr>
        <w:ind w:left="5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32CBC6C">
      <w:start w:val="1"/>
      <w:numFmt w:val="bullet"/>
      <w:lvlText w:val="o"/>
      <w:lvlJc w:val="left"/>
      <w:pPr>
        <w:ind w:left="5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DE20CAE">
      <w:start w:val="1"/>
      <w:numFmt w:val="bullet"/>
      <w:lvlText w:val="▪"/>
      <w:lvlJc w:val="left"/>
      <w:pPr>
        <w:ind w:left="6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1DB011C"/>
    <w:multiLevelType w:val="hybridMultilevel"/>
    <w:tmpl w:val="5FF0DD8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4741B5F"/>
    <w:multiLevelType w:val="hybridMultilevel"/>
    <w:tmpl w:val="7D00DBB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B010CC9"/>
    <w:multiLevelType w:val="hybridMultilevel"/>
    <w:tmpl w:val="12849FA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C1B3F5A"/>
    <w:multiLevelType w:val="hybridMultilevel"/>
    <w:tmpl w:val="234A59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EBE6D24"/>
    <w:multiLevelType w:val="hybridMultilevel"/>
    <w:tmpl w:val="7F2666A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2D60042"/>
    <w:multiLevelType w:val="hybridMultilevel"/>
    <w:tmpl w:val="65444E06"/>
    <w:lvl w:ilvl="0" w:tplc="7EF0411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8E06C3"/>
    <w:multiLevelType w:val="hybridMultilevel"/>
    <w:tmpl w:val="871A6F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3F041EE"/>
    <w:multiLevelType w:val="hybridMultilevel"/>
    <w:tmpl w:val="58CCE4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9C204BD"/>
    <w:multiLevelType w:val="hybridMultilevel"/>
    <w:tmpl w:val="C74A1A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9F12121"/>
    <w:multiLevelType w:val="hybridMultilevel"/>
    <w:tmpl w:val="805CC1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CFF2ECE"/>
    <w:multiLevelType w:val="hybridMultilevel"/>
    <w:tmpl w:val="6A82743E"/>
    <w:lvl w:ilvl="0" w:tplc="7750939C">
      <w:numFmt w:val="bullet"/>
      <w:lvlText w:val="-"/>
      <w:lvlJc w:val="left"/>
      <w:pPr>
        <w:ind w:left="720" w:hanging="360"/>
      </w:pPr>
      <w:rPr>
        <w:rFonts w:ascii="Arial" w:eastAsiaTheme="minorHAnsi" w:hAnsi="Arial" w:cs="Arial"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0A372F"/>
    <w:multiLevelType w:val="hybridMultilevel"/>
    <w:tmpl w:val="DB3AFDA2"/>
    <w:lvl w:ilvl="0" w:tplc="AD08C15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5FD4883"/>
    <w:multiLevelType w:val="hybridMultilevel"/>
    <w:tmpl w:val="7A3834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D523D0"/>
    <w:multiLevelType w:val="hybridMultilevel"/>
    <w:tmpl w:val="A2EA738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AB67549"/>
    <w:multiLevelType w:val="hybridMultilevel"/>
    <w:tmpl w:val="6852955C"/>
    <w:lvl w:ilvl="0" w:tplc="8C8683E4">
      <w:start w:val="1"/>
      <w:numFmt w:val="bullet"/>
      <w:lvlText w:val=""/>
      <w:lvlJc w:val="left"/>
      <w:pPr>
        <w:ind w:left="7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36ACFB2">
      <w:start w:val="1"/>
      <w:numFmt w:val="bullet"/>
      <w:lvlText w:val="o"/>
      <w:lvlJc w:val="left"/>
      <w:pPr>
        <w:ind w:left="15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645738">
      <w:start w:val="1"/>
      <w:numFmt w:val="bullet"/>
      <w:lvlText w:val="▪"/>
      <w:lvlJc w:val="left"/>
      <w:pPr>
        <w:ind w:left="22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4DEAE9E">
      <w:start w:val="1"/>
      <w:numFmt w:val="bullet"/>
      <w:lvlText w:val="•"/>
      <w:lvlJc w:val="left"/>
      <w:pPr>
        <w:ind w:left="29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2EA93D6">
      <w:start w:val="1"/>
      <w:numFmt w:val="bullet"/>
      <w:lvlText w:val="o"/>
      <w:lvlJc w:val="left"/>
      <w:pPr>
        <w:ind w:left="3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EE433CA">
      <w:start w:val="1"/>
      <w:numFmt w:val="bullet"/>
      <w:lvlText w:val="▪"/>
      <w:lvlJc w:val="left"/>
      <w:pPr>
        <w:ind w:left="4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748A41C">
      <w:start w:val="1"/>
      <w:numFmt w:val="bullet"/>
      <w:lvlText w:val="•"/>
      <w:lvlJc w:val="left"/>
      <w:pPr>
        <w:ind w:left="5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5B676D6">
      <w:start w:val="1"/>
      <w:numFmt w:val="bullet"/>
      <w:lvlText w:val="o"/>
      <w:lvlJc w:val="left"/>
      <w:pPr>
        <w:ind w:left="5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98CC118">
      <w:start w:val="1"/>
      <w:numFmt w:val="bullet"/>
      <w:lvlText w:val="▪"/>
      <w:lvlJc w:val="left"/>
      <w:pPr>
        <w:ind w:left="6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7"/>
  </w:num>
  <w:num w:numId="2">
    <w:abstractNumId w:val="20"/>
  </w:num>
  <w:num w:numId="3">
    <w:abstractNumId w:val="30"/>
  </w:num>
  <w:num w:numId="4">
    <w:abstractNumId w:val="16"/>
  </w:num>
  <w:num w:numId="5">
    <w:abstractNumId w:val="18"/>
  </w:num>
  <w:num w:numId="6">
    <w:abstractNumId w:val="14"/>
  </w:num>
  <w:num w:numId="7">
    <w:abstractNumId w:val="23"/>
  </w:num>
  <w:num w:numId="8">
    <w:abstractNumId w:val="26"/>
  </w:num>
  <w:num w:numId="9">
    <w:abstractNumId w:val="9"/>
  </w:num>
  <w:num w:numId="10">
    <w:abstractNumId w:val="13"/>
  </w:num>
  <w:num w:numId="11">
    <w:abstractNumId w:val="31"/>
  </w:num>
  <w:num w:numId="12">
    <w:abstractNumId w:val="21"/>
  </w:num>
  <w:num w:numId="13">
    <w:abstractNumId w:val="33"/>
  </w:num>
  <w:num w:numId="14">
    <w:abstractNumId w:val="34"/>
  </w:num>
  <w:num w:numId="15">
    <w:abstractNumId w:val="24"/>
  </w:num>
  <w:num w:numId="16">
    <w:abstractNumId w:val="3"/>
  </w:num>
  <w:num w:numId="17">
    <w:abstractNumId w:val="12"/>
  </w:num>
  <w:num w:numId="18">
    <w:abstractNumId w:val="29"/>
  </w:num>
  <w:num w:numId="19">
    <w:abstractNumId w:val="36"/>
  </w:num>
  <w:num w:numId="20">
    <w:abstractNumId w:val="28"/>
  </w:num>
  <w:num w:numId="21">
    <w:abstractNumId w:val="32"/>
  </w:num>
  <w:num w:numId="22">
    <w:abstractNumId w:val="15"/>
  </w:num>
  <w:num w:numId="23">
    <w:abstractNumId w:val="1"/>
  </w:num>
  <w:num w:numId="24">
    <w:abstractNumId w:val="27"/>
  </w:num>
  <w:num w:numId="25">
    <w:abstractNumId w:val="5"/>
  </w:num>
  <w:num w:numId="26">
    <w:abstractNumId w:val="17"/>
  </w:num>
  <w:num w:numId="27">
    <w:abstractNumId w:val="35"/>
  </w:num>
  <w:num w:numId="28">
    <w:abstractNumId w:val="22"/>
  </w:num>
  <w:num w:numId="29">
    <w:abstractNumId w:val="37"/>
  </w:num>
  <w:num w:numId="30">
    <w:abstractNumId w:val="2"/>
  </w:num>
  <w:num w:numId="31">
    <w:abstractNumId w:val="10"/>
  </w:num>
  <w:num w:numId="32">
    <w:abstractNumId w:val="11"/>
  </w:num>
  <w:num w:numId="33">
    <w:abstractNumId w:val="25"/>
  </w:num>
  <w:num w:numId="34">
    <w:abstractNumId w:val="0"/>
  </w:num>
  <w:num w:numId="35">
    <w:abstractNumId w:val="19"/>
  </w:num>
  <w:num w:numId="36">
    <w:abstractNumId w:val="8"/>
  </w:num>
  <w:num w:numId="37">
    <w:abstractNumId w:val="6"/>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2CB"/>
    <w:rsid w:val="00025DC7"/>
    <w:rsid w:val="00051791"/>
    <w:rsid w:val="00054076"/>
    <w:rsid w:val="0009111E"/>
    <w:rsid w:val="0009771D"/>
    <w:rsid w:val="000A35C0"/>
    <w:rsid w:val="000A59C4"/>
    <w:rsid w:val="000A6466"/>
    <w:rsid w:val="000C434D"/>
    <w:rsid w:val="000C4FC5"/>
    <w:rsid w:val="000D183C"/>
    <w:rsid w:val="000D6BAD"/>
    <w:rsid w:val="000F0D8D"/>
    <w:rsid w:val="000F7F01"/>
    <w:rsid w:val="00104926"/>
    <w:rsid w:val="00140D18"/>
    <w:rsid w:val="001425FB"/>
    <w:rsid w:val="00154E0A"/>
    <w:rsid w:val="00181D45"/>
    <w:rsid w:val="001841CE"/>
    <w:rsid w:val="00186E7D"/>
    <w:rsid w:val="001916D9"/>
    <w:rsid w:val="001A6E35"/>
    <w:rsid w:val="001B14B4"/>
    <w:rsid w:val="001B2346"/>
    <w:rsid w:val="001D4A96"/>
    <w:rsid w:val="001D7746"/>
    <w:rsid w:val="001F3934"/>
    <w:rsid w:val="00205685"/>
    <w:rsid w:val="0020603A"/>
    <w:rsid w:val="002246EA"/>
    <w:rsid w:val="00241D86"/>
    <w:rsid w:val="00243BF3"/>
    <w:rsid w:val="00285614"/>
    <w:rsid w:val="00286C2D"/>
    <w:rsid w:val="00296613"/>
    <w:rsid w:val="002971B8"/>
    <w:rsid w:val="002B1C77"/>
    <w:rsid w:val="002C2E51"/>
    <w:rsid w:val="002E2E20"/>
    <w:rsid w:val="002E5A0A"/>
    <w:rsid w:val="002E5D78"/>
    <w:rsid w:val="002E5EF9"/>
    <w:rsid w:val="00310BB9"/>
    <w:rsid w:val="00314330"/>
    <w:rsid w:val="0031685B"/>
    <w:rsid w:val="00323CB9"/>
    <w:rsid w:val="00325ED7"/>
    <w:rsid w:val="00333571"/>
    <w:rsid w:val="00342BE6"/>
    <w:rsid w:val="00353EA7"/>
    <w:rsid w:val="003663A9"/>
    <w:rsid w:val="00366CE1"/>
    <w:rsid w:val="00397763"/>
    <w:rsid w:val="003B75A6"/>
    <w:rsid w:val="003C2DCB"/>
    <w:rsid w:val="003D0C8B"/>
    <w:rsid w:val="003E6E5B"/>
    <w:rsid w:val="004007E4"/>
    <w:rsid w:val="0044612F"/>
    <w:rsid w:val="00455E6B"/>
    <w:rsid w:val="00466D59"/>
    <w:rsid w:val="0047125F"/>
    <w:rsid w:val="004735B7"/>
    <w:rsid w:val="004860AD"/>
    <w:rsid w:val="00494144"/>
    <w:rsid w:val="00497164"/>
    <w:rsid w:val="004B10FD"/>
    <w:rsid w:val="004B158A"/>
    <w:rsid w:val="004B5CE3"/>
    <w:rsid w:val="004B61A2"/>
    <w:rsid w:val="004C08FC"/>
    <w:rsid w:val="004F5E16"/>
    <w:rsid w:val="00522F6D"/>
    <w:rsid w:val="00531B51"/>
    <w:rsid w:val="00531F43"/>
    <w:rsid w:val="0053691B"/>
    <w:rsid w:val="00553563"/>
    <w:rsid w:val="00556708"/>
    <w:rsid w:val="00582CC6"/>
    <w:rsid w:val="00584006"/>
    <w:rsid w:val="0058680A"/>
    <w:rsid w:val="005A1749"/>
    <w:rsid w:val="005A2467"/>
    <w:rsid w:val="005A493B"/>
    <w:rsid w:val="005B1CDC"/>
    <w:rsid w:val="005C1A3E"/>
    <w:rsid w:val="005D2A71"/>
    <w:rsid w:val="005F6CBC"/>
    <w:rsid w:val="00621EC6"/>
    <w:rsid w:val="006405E0"/>
    <w:rsid w:val="0064391E"/>
    <w:rsid w:val="006518E7"/>
    <w:rsid w:val="00665B3C"/>
    <w:rsid w:val="00672D2C"/>
    <w:rsid w:val="0069563F"/>
    <w:rsid w:val="006A23C5"/>
    <w:rsid w:val="006A45C9"/>
    <w:rsid w:val="006C09B3"/>
    <w:rsid w:val="006C6E59"/>
    <w:rsid w:val="006D21F9"/>
    <w:rsid w:val="006D234C"/>
    <w:rsid w:val="006D5F3A"/>
    <w:rsid w:val="006D6FAE"/>
    <w:rsid w:val="006E068A"/>
    <w:rsid w:val="006E20F5"/>
    <w:rsid w:val="007019E8"/>
    <w:rsid w:val="00717211"/>
    <w:rsid w:val="0075084F"/>
    <w:rsid w:val="007547F8"/>
    <w:rsid w:val="0076383C"/>
    <w:rsid w:val="007716C9"/>
    <w:rsid w:val="00775492"/>
    <w:rsid w:val="0078670B"/>
    <w:rsid w:val="00787782"/>
    <w:rsid w:val="007A7160"/>
    <w:rsid w:val="007B5147"/>
    <w:rsid w:val="007D2D88"/>
    <w:rsid w:val="007E47CD"/>
    <w:rsid w:val="008000D2"/>
    <w:rsid w:val="00800319"/>
    <w:rsid w:val="00842404"/>
    <w:rsid w:val="00846D4C"/>
    <w:rsid w:val="00860546"/>
    <w:rsid w:val="00866E26"/>
    <w:rsid w:val="00877091"/>
    <w:rsid w:val="00886836"/>
    <w:rsid w:val="008A3489"/>
    <w:rsid w:val="008B4F11"/>
    <w:rsid w:val="008C1855"/>
    <w:rsid w:val="008C71A9"/>
    <w:rsid w:val="008D0114"/>
    <w:rsid w:val="008E1723"/>
    <w:rsid w:val="008F100B"/>
    <w:rsid w:val="0092004C"/>
    <w:rsid w:val="00925F30"/>
    <w:rsid w:val="009271E4"/>
    <w:rsid w:val="00933819"/>
    <w:rsid w:val="009374E5"/>
    <w:rsid w:val="00944249"/>
    <w:rsid w:val="00947CAE"/>
    <w:rsid w:val="0095400B"/>
    <w:rsid w:val="00963C3F"/>
    <w:rsid w:val="0097573B"/>
    <w:rsid w:val="00997167"/>
    <w:rsid w:val="009A694B"/>
    <w:rsid w:val="009B041F"/>
    <w:rsid w:val="009D685A"/>
    <w:rsid w:val="009E1609"/>
    <w:rsid w:val="00A14C0A"/>
    <w:rsid w:val="00A35F67"/>
    <w:rsid w:val="00A3601D"/>
    <w:rsid w:val="00A6341A"/>
    <w:rsid w:val="00A6392D"/>
    <w:rsid w:val="00AA620D"/>
    <w:rsid w:val="00AB1826"/>
    <w:rsid w:val="00AB75F9"/>
    <w:rsid w:val="00AD4CDB"/>
    <w:rsid w:val="00AE701C"/>
    <w:rsid w:val="00AF0044"/>
    <w:rsid w:val="00B12F4D"/>
    <w:rsid w:val="00B133AE"/>
    <w:rsid w:val="00B25648"/>
    <w:rsid w:val="00B2619D"/>
    <w:rsid w:val="00B3008C"/>
    <w:rsid w:val="00B31C15"/>
    <w:rsid w:val="00B41946"/>
    <w:rsid w:val="00B41F8F"/>
    <w:rsid w:val="00B52429"/>
    <w:rsid w:val="00B53E9E"/>
    <w:rsid w:val="00B65C5D"/>
    <w:rsid w:val="00B70422"/>
    <w:rsid w:val="00B70E8C"/>
    <w:rsid w:val="00B71B47"/>
    <w:rsid w:val="00B734F9"/>
    <w:rsid w:val="00B824C0"/>
    <w:rsid w:val="00B86DF1"/>
    <w:rsid w:val="00B9307B"/>
    <w:rsid w:val="00B95EDA"/>
    <w:rsid w:val="00BB0CF8"/>
    <w:rsid w:val="00BD5EB3"/>
    <w:rsid w:val="00BE68C4"/>
    <w:rsid w:val="00C03F5F"/>
    <w:rsid w:val="00C15569"/>
    <w:rsid w:val="00C20124"/>
    <w:rsid w:val="00C45A63"/>
    <w:rsid w:val="00C50E0B"/>
    <w:rsid w:val="00C57CAD"/>
    <w:rsid w:val="00C57D05"/>
    <w:rsid w:val="00C739D1"/>
    <w:rsid w:val="00C819C1"/>
    <w:rsid w:val="00CC32CB"/>
    <w:rsid w:val="00CD641F"/>
    <w:rsid w:val="00D070B5"/>
    <w:rsid w:val="00D11522"/>
    <w:rsid w:val="00D118D7"/>
    <w:rsid w:val="00D30ED3"/>
    <w:rsid w:val="00D31A67"/>
    <w:rsid w:val="00D3581F"/>
    <w:rsid w:val="00D36C0B"/>
    <w:rsid w:val="00D51160"/>
    <w:rsid w:val="00D555C8"/>
    <w:rsid w:val="00D87421"/>
    <w:rsid w:val="00D93436"/>
    <w:rsid w:val="00D94622"/>
    <w:rsid w:val="00E22D6F"/>
    <w:rsid w:val="00E37848"/>
    <w:rsid w:val="00E43BDF"/>
    <w:rsid w:val="00E643FF"/>
    <w:rsid w:val="00E91ED3"/>
    <w:rsid w:val="00E930BF"/>
    <w:rsid w:val="00E97184"/>
    <w:rsid w:val="00EB29BC"/>
    <w:rsid w:val="00EC5909"/>
    <w:rsid w:val="00ED02AC"/>
    <w:rsid w:val="00ED2D80"/>
    <w:rsid w:val="00EF09CC"/>
    <w:rsid w:val="00F01136"/>
    <w:rsid w:val="00F13430"/>
    <w:rsid w:val="00F325D8"/>
    <w:rsid w:val="00F33A04"/>
    <w:rsid w:val="00F46FF4"/>
    <w:rsid w:val="00F55F3A"/>
    <w:rsid w:val="00FA44C5"/>
    <w:rsid w:val="00FB1E42"/>
    <w:rsid w:val="00FB5F16"/>
    <w:rsid w:val="00FE309B"/>
    <w:rsid w:val="00FE460D"/>
    <w:rsid w:val="00FE5837"/>
    <w:rsid w:val="00FF3F7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39C88"/>
  <w15:docId w15:val="{A626F28F-7885-4B00-BF09-A1B7030E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9307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31433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133A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133AE"/>
    <w:rPr>
      <w:rFonts w:eastAsiaTheme="minorEastAsia"/>
      <w:lang w:eastAsia="nl-NL"/>
    </w:rPr>
  </w:style>
  <w:style w:type="paragraph" w:styleId="Ballontekst">
    <w:name w:val="Balloon Text"/>
    <w:basedOn w:val="Standaard"/>
    <w:link w:val="BallontekstChar"/>
    <w:uiPriority w:val="99"/>
    <w:semiHidden/>
    <w:unhideWhenUsed/>
    <w:rsid w:val="00B133A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133AE"/>
    <w:rPr>
      <w:rFonts w:ascii="Tahoma" w:hAnsi="Tahoma" w:cs="Tahoma"/>
      <w:sz w:val="16"/>
      <w:szCs w:val="16"/>
    </w:rPr>
  </w:style>
  <w:style w:type="table" w:styleId="Tabelraster">
    <w:name w:val="Table Grid"/>
    <w:basedOn w:val="Standaardtabel"/>
    <w:uiPriority w:val="59"/>
    <w:rsid w:val="00B13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E5A0A"/>
    <w:pPr>
      <w:ind w:left="720"/>
      <w:contextualSpacing/>
    </w:pPr>
  </w:style>
  <w:style w:type="character" w:customStyle="1" w:styleId="Kop2Char">
    <w:name w:val="Kop 2 Char"/>
    <w:basedOn w:val="Standaardalinea-lettertype"/>
    <w:link w:val="Kop2"/>
    <w:uiPriority w:val="9"/>
    <w:rsid w:val="00314330"/>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ED2D80"/>
    <w:rPr>
      <w:color w:val="0000FF" w:themeColor="hyperlink"/>
      <w:u w:val="single"/>
    </w:rPr>
  </w:style>
  <w:style w:type="character" w:customStyle="1" w:styleId="Kop1Char">
    <w:name w:val="Kop 1 Char"/>
    <w:basedOn w:val="Standaardalinea-lettertype"/>
    <w:link w:val="Kop1"/>
    <w:uiPriority w:val="9"/>
    <w:rsid w:val="00B9307B"/>
    <w:rPr>
      <w:rFonts w:asciiTheme="majorHAnsi" w:eastAsiaTheme="majorEastAsia" w:hAnsiTheme="majorHAnsi" w:cstheme="majorBidi"/>
      <w:color w:val="365F91" w:themeColor="accent1" w:themeShade="BF"/>
      <w:sz w:val="32"/>
      <w:szCs w:val="32"/>
    </w:rPr>
  </w:style>
  <w:style w:type="paragraph" w:styleId="Koptekst">
    <w:name w:val="header"/>
    <w:basedOn w:val="Standaard"/>
    <w:link w:val="KoptekstChar"/>
    <w:uiPriority w:val="99"/>
    <w:unhideWhenUsed/>
    <w:rsid w:val="0009771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9771D"/>
  </w:style>
  <w:style w:type="paragraph" w:styleId="Voettekst">
    <w:name w:val="footer"/>
    <w:basedOn w:val="Standaard"/>
    <w:link w:val="VoettekstChar"/>
    <w:uiPriority w:val="99"/>
    <w:unhideWhenUsed/>
    <w:rsid w:val="0009771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9771D"/>
  </w:style>
  <w:style w:type="paragraph" w:customStyle="1" w:styleId="Titeldocument">
    <w:name w:val="Titel document"/>
    <w:basedOn w:val="Standaard"/>
    <w:qFormat/>
    <w:rsid w:val="0009771D"/>
    <w:pPr>
      <w:spacing w:after="0" w:line="240" w:lineRule="auto"/>
    </w:pPr>
    <w:rPr>
      <w:rFonts w:ascii="Verdana" w:hAnsi="Verdana"/>
      <w:color w:val="17365D" w:themeColor="text2" w:themeShade="BF"/>
      <w:sz w:val="72"/>
      <w:szCs w:val="24"/>
    </w:rPr>
  </w:style>
  <w:style w:type="paragraph" w:customStyle="1" w:styleId="Ondertitelvandocument">
    <w:name w:val="Ondertitel van document"/>
    <w:basedOn w:val="Standaard"/>
    <w:qFormat/>
    <w:rsid w:val="0009771D"/>
    <w:pPr>
      <w:spacing w:after="0" w:line="240" w:lineRule="auto"/>
    </w:pPr>
    <w:rPr>
      <w:rFonts w:ascii="Verdana" w:hAnsi="Verdana"/>
      <w:color w:val="94BD1F"/>
      <w:sz w:val="36"/>
      <w:szCs w:val="24"/>
    </w:rPr>
  </w:style>
  <w:style w:type="paragraph" w:customStyle="1" w:styleId="Auteursnamen">
    <w:name w:val="Auteursnamen"/>
    <w:basedOn w:val="Standaard"/>
    <w:qFormat/>
    <w:rsid w:val="0009771D"/>
    <w:pPr>
      <w:spacing w:after="0" w:line="240" w:lineRule="auto"/>
    </w:pPr>
    <w:rPr>
      <w:rFonts w:ascii="Verdana" w:hAnsi="Verdana"/>
      <w:color w:val="17365D" w:themeColor="text2" w:themeShade="BF"/>
      <w:sz w:val="20"/>
      <w:szCs w:val="24"/>
    </w:rPr>
  </w:style>
  <w:style w:type="paragraph" w:styleId="Tekstopmerking">
    <w:name w:val="annotation text"/>
    <w:basedOn w:val="Standaard"/>
    <w:link w:val="TekstopmerkingChar"/>
    <w:uiPriority w:val="99"/>
    <w:semiHidden/>
    <w:unhideWhenUsed/>
    <w:rsid w:val="004007E4"/>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4007E4"/>
    <w:rPr>
      <w:sz w:val="24"/>
      <w:szCs w:val="24"/>
    </w:rPr>
  </w:style>
  <w:style w:type="paragraph" w:styleId="Revisie">
    <w:name w:val="Revision"/>
    <w:hidden/>
    <w:uiPriority w:val="99"/>
    <w:semiHidden/>
    <w:rsid w:val="00C15569"/>
    <w:pPr>
      <w:spacing w:after="0" w:line="240" w:lineRule="auto"/>
    </w:pPr>
  </w:style>
  <w:style w:type="character" w:styleId="Verwijzingopmerking">
    <w:name w:val="annotation reference"/>
    <w:basedOn w:val="Standaardalinea-lettertype"/>
    <w:uiPriority w:val="99"/>
    <w:semiHidden/>
    <w:unhideWhenUsed/>
    <w:rsid w:val="00C57D05"/>
    <w:rPr>
      <w:sz w:val="18"/>
      <w:szCs w:val="18"/>
    </w:rPr>
  </w:style>
  <w:style w:type="paragraph" w:styleId="Onderwerpvanopmerking">
    <w:name w:val="annotation subject"/>
    <w:basedOn w:val="Tekstopmerking"/>
    <w:next w:val="Tekstopmerking"/>
    <w:link w:val="OnderwerpvanopmerkingChar"/>
    <w:uiPriority w:val="99"/>
    <w:semiHidden/>
    <w:unhideWhenUsed/>
    <w:rsid w:val="00C57D05"/>
    <w:rPr>
      <w:b/>
      <w:bCs/>
      <w:sz w:val="20"/>
      <w:szCs w:val="20"/>
    </w:rPr>
  </w:style>
  <w:style w:type="character" w:customStyle="1" w:styleId="OnderwerpvanopmerkingChar">
    <w:name w:val="Onderwerp van opmerking Char"/>
    <w:basedOn w:val="TekstopmerkingChar"/>
    <w:link w:val="Onderwerpvanopmerking"/>
    <w:uiPriority w:val="99"/>
    <w:semiHidden/>
    <w:rsid w:val="00C57D05"/>
    <w:rPr>
      <w:b/>
      <w:bCs/>
      <w:sz w:val="20"/>
      <w:szCs w:val="20"/>
    </w:rPr>
  </w:style>
  <w:style w:type="character" w:customStyle="1" w:styleId="Onopgelostemelding1">
    <w:name w:val="Onopgeloste melding1"/>
    <w:basedOn w:val="Standaardalinea-lettertype"/>
    <w:uiPriority w:val="99"/>
    <w:semiHidden/>
    <w:unhideWhenUsed/>
    <w:rsid w:val="008B4F11"/>
    <w:rPr>
      <w:color w:val="605E5C"/>
      <w:shd w:val="clear" w:color="auto" w:fill="E1DFDD"/>
    </w:rPr>
  </w:style>
  <w:style w:type="table" w:customStyle="1" w:styleId="NormalTable0">
    <w:name w:val="Normal Table0"/>
    <w:uiPriority w:val="2"/>
    <w:semiHidden/>
    <w:unhideWhenUsed/>
    <w:qFormat/>
    <w:rsid w:val="005A493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5A493B"/>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8846">
      <w:bodyDiv w:val="1"/>
      <w:marLeft w:val="0"/>
      <w:marRight w:val="0"/>
      <w:marTop w:val="0"/>
      <w:marBottom w:val="0"/>
      <w:divBdr>
        <w:top w:val="none" w:sz="0" w:space="0" w:color="auto"/>
        <w:left w:val="none" w:sz="0" w:space="0" w:color="auto"/>
        <w:bottom w:val="none" w:sz="0" w:space="0" w:color="auto"/>
        <w:right w:val="none" w:sz="0" w:space="0" w:color="auto"/>
      </w:divBdr>
      <w:divsChild>
        <w:div w:id="3921195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CSG Het Streek &amp; Shell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BAEBA1-89F1-CD4E-93DC-6AFF95B0F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2049</Words>
  <Characters>11274</Characters>
  <Application>Microsoft Office Word</Application>
  <DocSecurity>0</DocSecurity>
  <Lines>93</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Tipping points on ice docentenhandleiding</vt:lpstr>
      <vt:lpstr>Tipping points on ice docentenhandleiding</vt:lpstr>
    </vt:vector>
  </TitlesOfParts>
  <Company>R.T.A. Adriaens &amp; E. Breunesse</Company>
  <LinksUpToDate>false</LinksUpToDate>
  <CharactersWithSpaces>13297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Tipping points on ice docentenhandleiding</dc:title>
  <dc:subject>Geo Future School</dc:subject>
  <dc:creator>User</dc:creator>
  <cp:lastModifiedBy>Maarten jansen</cp:lastModifiedBy>
  <cp:revision>2</cp:revision>
  <cp:lastPrinted>2015-01-19T22:58:00Z</cp:lastPrinted>
  <dcterms:created xsi:type="dcterms:W3CDTF">2019-09-26T13:12:00Z</dcterms:created>
  <dcterms:modified xsi:type="dcterms:W3CDTF">2019-09-26T13:12:00Z</dcterms:modified>
</cp:coreProperties>
</file>